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AABF" w14:textId="77777777" w:rsidR="00940266" w:rsidRDefault="00940266" w:rsidP="000A207F">
      <w:pPr>
        <w:jc w:val="center"/>
        <w:rPr>
          <w:sz w:val="32"/>
          <w:szCs w:val="32"/>
        </w:rPr>
      </w:pPr>
      <w:r>
        <w:rPr>
          <w:noProof/>
        </w:rPr>
        <w:drawing>
          <wp:inline distT="0" distB="0" distL="0" distR="0" wp14:anchorId="7989DF35" wp14:editId="3944E3AC">
            <wp:extent cx="2907665" cy="685800"/>
            <wp:effectExtent l="0" t="0" r="6985" b="0"/>
            <wp:docPr id="8" name="Picture 8"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02A7BE02" w14:textId="1C5AD0F0" w:rsidR="00E87B07" w:rsidRPr="00B8779B" w:rsidRDefault="00B61B43" w:rsidP="00BC7FF6">
      <w:pPr>
        <w:pStyle w:val="Title"/>
        <w:jc w:val="center"/>
      </w:pPr>
      <w:r>
        <w:t xml:space="preserve">ARP </w:t>
      </w:r>
      <w:r w:rsidRPr="00BC7FF6">
        <w:t>ESSER</w:t>
      </w:r>
      <w:r>
        <w:t xml:space="preserve"> </w:t>
      </w:r>
      <w:r w:rsidR="00291582" w:rsidRPr="00B8779B">
        <w:t xml:space="preserve">Health and Safety Plan </w:t>
      </w:r>
      <w:r w:rsidR="00C26EE3">
        <w:br/>
      </w:r>
      <w:r w:rsidR="00FA0DE3">
        <w:t>Guidance</w:t>
      </w:r>
      <w:r>
        <w:t xml:space="preserve"> &amp; Template</w:t>
      </w:r>
    </w:p>
    <w:p w14:paraId="76B9A525" w14:textId="39F4707C" w:rsidR="00D37DB3" w:rsidRPr="0086448E" w:rsidRDefault="00DA15E1" w:rsidP="00BC7FF6">
      <w:r w:rsidRPr="0086448E">
        <w:t>Section 2001</w:t>
      </w:r>
      <w:r w:rsidR="00BC5040" w:rsidRPr="0086448E">
        <w:t>(i)(1)</w:t>
      </w:r>
      <w:r w:rsidRPr="0086448E">
        <w:t xml:space="preserve"> of the </w:t>
      </w:r>
      <w:r w:rsidRPr="0086448E">
        <w:rPr>
          <w:rFonts w:eastAsia="Times New Roman"/>
        </w:rPr>
        <w:t xml:space="preserve">American Rescue Plan (ARP) Act </w:t>
      </w:r>
      <w:r w:rsidRPr="0086448E">
        <w:t xml:space="preserve">requires each local education agency (LEA) that receives </w:t>
      </w:r>
      <w:r w:rsidR="00205E9F" w:rsidRPr="0086448E">
        <w:t>funding</w:t>
      </w:r>
      <w:r w:rsidR="00B61B43" w:rsidRPr="0086448E">
        <w:t xml:space="preserve"> under</w:t>
      </w:r>
      <w:r w:rsidR="00E6105B" w:rsidRPr="0086448E">
        <w:t xml:space="preserve"> the</w:t>
      </w:r>
      <w:r w:rsidR="00B61B43" w:rsidRPr="0086448E">
        <w:t xml:space="preserve"> </w:t>
      </w:r>
      <w:r w:rsidRPr="0086448E">
        <w:rPr>
          <w:rFonts w:eastAsia="Times New Roman"/>
        </w:rPr>
        <w:t>ARP Elementary and Secondary School Emergency Relief (</w:t>
      </w:r>
      <w:r w:rsidRPr="0086448E">
        <w:t xml:space="preserve">ESSER) </w:t>
      </w:r>
      <w:r w:rsidR="00DB042D" w:rsidRPr="0086448E">
        <w:t>F</w:t>
      </w:r>
      <w:r w:rsidR="00E6105B" w:rsidRPr="0086448E">
        <w:t xml:space="preserve">und </w:t>
      </w:r>
      <w:r w:rsidRPr="0086448E">
        <w:t xml:space="preserve">to develop and make publicly available on the LEA’s website a </w:t>
      </w:r>
      <w:r w:rsidRPr="0086448E">
        <w:rPr>
          <w:i/>
          <w:iCs/>
        </w:rPr>
        <w:t>Safe Return to In-Person Instruction and Continuity of Services Plan</w:t>
      </w:r>
      <w:r w:rsidRPr="0086448E">
        <w:t>, hereinafter referred to as</w:t>
      </w:r>
      <w:r w:rsidR="00B334E1" w:rsidRPr="0086448E">
        <w:t xml:space="preserve"> a</w:t>
      </w:r>
      <w:r w:rsidRPr="0086448E">
        <w:t xml:space="preserve"> </w:t>
      </w:r>
      <w:r w:rsidRPr="0086448E">
        <w:rPr>
          <w:i/>
          <w:iCs/>
        </w:rPr>
        <w:t>Health and Safety Plan</w:t>
      </w:r>
      <w:r w:rsidR="00B61B43" w:rsidRPr="0086448E">
        <w:t>.</w:t>
      </w:r>
      <w:r w:rsidRPr="0086448E">
        <w:t xml:space="preserve"> </w:t>
      </w:r>
      <w:bookmarkStart w:id="0" w:name="_Hlk73435360"/>
      <w:bookmarkStart w:id="1" w:name="_Hlk73435679"/>
    </w:p>
    <w:bookmarkEnd w:id="0"/>
    <w:bookmarkEnd w:id="1"/>
    <w:p w14:paraId="77B74C78" w14:textId="2C486340" w:rsidR="00B61B43" w:rsidRPr="0086448E" w:rsidRDefault="000F2537" w:rsidP="00BC7FF6">
      <w:pPr>
        <w:rPr>
          <w:b/>
          <w:bCs/>
          <w:shd w:val="clear" w:color="auto" w:fill="FAFAFA"/>
        </w:rPr>
      </w:pPr>
      <w:r w:rsidRPr="00C31690">
        <w:rPr>
          <w:rFonts w:eastAsia="Calibri"/>
        </w:rPr>
        <w:t xml:space="preserve">Based on ARP requirements, 90 percent of ARP ESSER funds will be distributed to </w:t>
      </w:r>
      <w:r>
        <w:rPr>
          <w:rFonts w:eastAsia="Calibri"/>
        </w:rPr>
        <w:t>school districts and charter schools</w:t>
      </w:r>
      <w:r w:rsidRPr="00C31690">
        <w:rPr>
          <w:rFonts w:eastAsia="Calibri"/>
        </w:rPr>
        <w:t xml:space="preserve"> based on their relative share of Title I-A funding in FY 2020</w:t>
      </w:r>
      <w:r w:rsidR="00CC4DB4">
        <w:rPr>
          <w:rFonts w:eastAsia="Calibri"/>
        </w:rPr>
        <w:t>-2021</w:t>
      </w:r>
      <w:r w:rsidRPr="00C31690">
        <w:rPr>
          <w:rFonts w:eastAsia="Calibri"/>
        </w:rPr>
        <w:t>.</w:t>
      </w:r>
      <w:r w:rsidRPr="00C31690" w:rsidDel="008D08C2">
        <w:rPr>
          <w:rStyle w:val="FootnoteReference"/>
          <w:rFonts w:eastAsia="Calibri" w:cs="Arial"/>
        </w:rPr>
        <w:t xml:space="preserve"> </w:t>
      </w:r>
      <w:r>
        <w:rPr>
          <w:rFonts w:eastAsia="Calibri"/>
        </w:rPr>
        <w:t xml:space="preserve"> </w:t>
      </w:r>
      <w:r w:rsidR="00433801" w:rsidRPr="0086448E">
        <w:rPr>
          <w:b/>
          <w:bCs/>
          <w:shd w:val="clear" w:color="auto" w:fill="FAFAFA"/>
        </w:rPr>
        <w:t xml:space="preserve">Given Federally required timelines, </w:t>
      </w:r>
      <w:r w:rsidR="00DA15E1" w:rsidRPr="0086448E">
        <w:rPr>
          <w:b/>
          <w:bCs/>
          <w:shd w:val="clear" w:color="auto" w:fill="FAFAFA"/>
        </w:rPr>
        <w:t>LEAs</w:t>
      </w:r>
      <w:r w:rsidR="00983723" w:rsidRPr="0086448E">
        <w:rPr>
          <w:b/>
          <w:bCs/>
          <w:shd w:val="clear" w:color="auto" w:fill="FAFAFA"/>
        </w:rPr>
        <w:t xml:space="preserve"> </w:t>
      </w:r>
      <w:r w:rsidR="006E0BEC" w:rsidRPr="0086448E">
        <w:rPr>
          <w:b/>
          <w:bCs/>
          <w:shd w:val="clear" w:color="auto" w:fill="FAFAFA"/>
        </w:rPr>
        <w:t xml:space="preserve">eligible </w:t>
      </w:r>
      <w:r w:rsidR="00C52ADF" w:rsidRPr="0086448E">
        <w:rPr>
          <w:b/>
          <w:bCs/>
          <w:shd w:val="clear" w:color="auto" w:fill="FAFAFA"/>
        </w:rPr>
        <w:t xml:space="preserve">to apply </w:t>
      </w:r>
      <w:r w:rsidR="00FD2739">
        <w:rPr>
          <w:b/>
          <w:bCs/>
          <w:shd w:val="clear" w:color="auto" w:fill="FAFAFA"/>
        </w:rPr>
        <w:t xml:space="preserve">for </w:t>
      </w:r>
      <w:r w:rsidR="00C52ADF" w:rsidRPr="0086448E">
        <w:rPr>
          <w:b/>
          <w:bCs/>
          <w:shd w:val="clear" w:color="auto" w:fill="FAFAFA"/>
        </w:rPr>
        <w:t>and</w:t>
      </w:r>
      <w:r w:rsidR="00983723" w:rsidRPr="0086448E">
        <w:rPr>
          <w:b/>
          <w:bCs/>
          <w:shd w:val="clear" w:color="auto" w:fill="FAFAFA"/>
        </w:rPr>
        <w:t xml:space="preserve"> receive </w:t>
      </w:r>
      <w:r w:rsidR="00C52ADF" w:rsidRPr="0086448E">
        <w:rPr>
          <w:b/>
          <w:bCs/>
          <w:shd w:val="clear" w:color="auto" w:fill="FAFAFA"/>
        </w:rPr>
        <w:t>this</w:t>
      </w:r>
      <w:r w:rsidR="00983723" w:rsidRPr="0086448E">
        <w:rPr>
          <w:b/>
          <w:bCs/>
          <w:shd w:val="clear" w:color="auto" w:fill="FAFAFA"/>
        </w:rPr>
        <w:t xml:space="preserve"> </w:t>
      </w:r>
      <w:r w:rsidR="00FD2739">
        <w:rPr>
          <w:b/>
          <w:bCs/>
          <w:shd w:val="clear" w:color="auto" w:fill="FAFAFA"/>
        </w:rPr>
        <w:t xml:space="preserve">portion of the ARP ESSER </w:t>
      </w:r>
      <w:r w:rsidR="00983723" w:rsidRPr="0086448E">
        <w:rPr>
          <w:b/>
          <w:bCs/>
          <w:shd w:val="clear" w:color="auto" w:fill="FAFAFA"/>
        </w:rPr>
        <w:t>funding</w:t>
      </w:r>
      <w:r w:rsidR="00DA15E1" w:rsidRPr="0086448E">
        <w:rPr>
          <w:b/>
          <w:bCs/>
          <w:shd w:val="clear" w:color="auto" w:fill="FAFAFA"/>
        </w:rPr>
        <w:t xml:space="preserve"> must submit </w:t>
      </w:r>
      <w:r w:rsidR="00B61B43" w:rsidRPr="0086448E">
        <w:rPr>
          <w:b/>
          <w:bCs/>
          <w:shd w:val="clear" w:color="auto" w:fill="FAFAFA"/>
        </w:rPr>
        <w:t>a</w:t>
      </w:r>
      <w:r w:rsidR="000E041B" w:rsidRPr="0086448E">
        <w:rPr>
          <w:b/>
          <w:bCs/>
          <w:shd w:val="clear" w:color="auto" w:fill="FAFAFA"/>
        </w:rPr>
        <w:t xml:space="preserve"> Health and Safety Plan</w:t>
      </w:r>
      <w:r w:rsidR="00B61B43" w:rsidRPr="0086448E">
        <w:rPr>
          <w:b/>
          <w:bCs/>
          <w:shd w:val="clear" w:color="auto" w:fill="FAFAFA"/>
        </w:rPr>
        <w:t xml:space="preserve"> that meets ARP Act requirements</w:t>
      </w:r>
      <w:r w:rsidR="000E041B" w:rsidRPr="0086448E">
        <w:rPr>
          <w:b/>
          <w:bCs/>
          <w:shd w:val="clear" w:color="auto" w:fill="FAFAFA"/>
        </w:rPr>
        <w:t xml:space="preserve"> </w:t>
      </w:r>
      <w:r w:rsidR="00DA15E1" w:rsidRPr="0086448E">
        <w:rPr>
          <w:b/>
          <w:bCs/>
          <w:shd w:val="clear" w:color="auto" w:fill="FAFAFA"/>
        </w:rPr>
        <w:t>to the Pennsylvania Department of Education</w:t>
      </w:r>
      <w:r w:rsidR="00B61B43" w:rsidRPr="0086448E">
        <w:rPr>
          <w:b/>
          <w:bCs/>
          <w:shd w:val="clear" w:color="auto" w:fill="FAFAFA"/>
        </w:rPr>
        <w:t xml:space="preserve"> (PDE)</w:t>
      </w:r>
      <w:r w:rsidR="00DA15E1" w:rsidRPr="0086448E">
        <w:rPr>
          <w:b/>
          <w:bCs/>
          <w:shd w:val="clear" w:color="auto" w:fill="FAFAFA"/>
        </w:rPr>
        <w:t xml:space="preserve"> by Friday, July 30, 2021</w:t>
      </w:r>
      <w:r w:rsidR="00D37DB3" w:rsidRPr="0086448E">
        <w:rPr>
          <w:b/>
          <w:bCs/>
          <w:shd w:val="clear" w:color="auto" w:fill="FAFAFA"/>
        </w:rPr>
        <w:t xml:space="preserve">, regardless </w:t>
      </w:r>
      <w:r w:rsidR="000E041B" w:rsidRPr="0086448E">
        <w:rPr>
          <w:b/>
          <w:bCs/>
          <w:shd w:val="clear" w:color="auto" w:fill="FAFAFA"/>
        </w:rPr>
        <w:t xml:space="preserve">of </w:t>
      </w:r>
      <w:r w:rsidR="00D37DB3" w:rsidRPr="0086448E">
        <w:rPr>
          <w:b/>
          <w:bCs/>
          <w:shd w:val="clear" w:color="auto" w:fill="FAFAFA"/>
        </w:rPr>
        <w:t xml:space="preserve">when the LEA </w:t>
      </w:r>
      <w:r w:rsidR="00324B18" w:rsidRPr="0086448E">
        <w:rPr>
          <w:b/>
          <w:bCs/>
          <w:shd w:val="clear" w:color="auto" w:fill="FAFAFA"/>
        </w:rPr>
        <w:t>submits its</w:t>
      </w:r>
      <w:r w:rsidR="00D37DB3" w:rsidRPr="0086448E">
        <w:rPr>
          <w:b/>
          <w:bCs/>
          <w:shd w:val="clear" w:color="auto" w:fill="FAFAFA"/>
        </w:rPr>
        <w:t xml:space="preserve"> ARP ESSER </w:t>
      </w:r>
      <w:r w:rsidR="00324B18" w:rsidRPr="0086448E">
        <w:rPr>
          <w:b/>
          <w:bCs/>
          <w:shd w:val="clear" w:color="auto" w:fill="FAFAFA"/>
        </w:rPr>
        <w:t>application</w:t>
      </w:r>
      <w:r w:rsidR="00DA15E1" w:rsidRPr="0086448E">
        <w:rPr>
          <w:b/>
          <w:bCs/>
          <w:shd w:val="clear" w:color="auto" w:fill="FAFAFA"/>
        </w:rPr>
        <w:t xml:space="preserve">. </w:t>
      </w:r>
      <w:r w:rsidR="00B61B43" w:rsidRPr="0086448E">
        <w:rPr>
          <w:b/>
          <w:bCs/>
          <w:shd w:val="clear" w:color="auto" w:fill="FAFAFA"/>
        </w:rPr>
        <w:t xml:space="preserve"> </w:t>
      </w:r>
    </w:p>
    <w:p w14:paraId="062E9B84" w14:textId="77777777" w:rsidR="00C52ADF" w:rsidRPr="0086448E" w:rsidRDefault="00C52ADF" w:rsidP="00BC7FF6">
      <w:r w:rsidRPr="0086448E">
        <w:t>Each LEA must create a Health and Safety Plan that addresses how it will maintain the health and safety of students, educators, and other staff, and which will serve as local guidelines for all instructional and non-instructional school activities during the period of the LEA’s ARP ESSER grant. The Health and Safety Plan should be tailored to the unique needs of each LEA and its schools and must take into account public comment related to the development of, and subsequent revisions to, the Health and Safety Plan.</w:t>
      </w:r>
    </w:p>
    <w:p w14:paraId="31740520" w14:textId="5ECDCC6C" w:rsidR="00DA15E1" w:rsidRDefault="005A277A" w:rsidP="00BC7FF6">
      <w:pPr>
        <w:rPr>
          <w:spacing w:val="4"/>
        </w:rPr>
      </w:pPr>
      <w:r w:rsidRPr="0086448E">
        <w:t xml:space="preserve">The </w:t>
      </w:r>
      <w:r w:rsidR="00DA15E1" w:rsidRPr="0086448E">
        <w:t xml:space="preserve">ARP Act and U.S. Department of Education </w:t>
      </w:r>
      <w:r w:rsidR="007F5709" w:rsidRPr="0086448E">
        <w:t xml:space="preserve">rules </w:t>
      </w:r>
      <w:r w:rsidRPr="0086448E">
        <w:t>requir</w:t>
      </w:r>
      <w:r w:rsidR="007F5709" w:rsidRPr="0086448E">
        <w:t>e</w:t>
      </w:r>
      <w:r w:rsidR="00983723" w:rsidRPr="0086448E">
        <w:t xml:space="preserve"> </w:t>
      </w:r>
      <w:r w:rsidR="0000501B" w:rsidRPr="0086448E">
        <w:t>Health and Safety</w:t>
      </w:r>
      <w:r w:rsidR="007F5709" w:rsidRPr="0086448E">
        <w:t xml:space="preserve"> </w:t>
      </w:r>
      <w:r w:rsidRPr="0086448E">
        <w:t>plans include the following components</w:t>
      </w:r>
      <w:r w:rsidR="00DA15E1" w:rsidRPr="0086448E">
        <w:rPr>
          <w:spacing w:val="4"/>
        </w:rPr>
        <w:t>:</w:t>
      </w:r>
    </w:p>
    <w:p w14:paraId="5C9B4987" w14:textId="4C60A199" w:rsidR="00BC7FF6" w:rsidRDefault="00DA15E1" w:rsidP="00BC7FF6">
      <w:pPr>
        <w:pStyle w:val="ListParagraph"/>
        <w:numPr>
          <w:ilvl w:val="0"/>
          <w:numId w:val="1"/>
        </w:numPr>
        <w:ind w:left="720"/>
      </w:pPr>
      <w:r w:rsidRPr="00BC7FF6">
        <w:t xml:space="preserve">How the LEA will, to the greatest extent practicable, </w:t>
      </w:r>
      <w:r w:rsidR="00E6105B" w:rsidRPr="00BC7FF6">
        <w:t xml:space="preserve">implement </w:t>
      </w:r>
      <w:r w:rsidRPr="00BC7FF6">
        <w:t xml:space="preserve">prevention and mitigation policies in line with the most up-to-date guidance from the </w:t>
      </w:r>
      <w:r w:rsidR="00E64BAF" w:rsidRPr="00BC7FF6">
        <w:t>Centers for Disease Control and Prevention (</w:t>
      </w:r>
      <w:r w:rsidRPr="00BC7FF6">
        <w:t>CDC</w:t>
      </w:r>
      <w:r w:rsidR="00E64BAF" w:rsidRPr="00BC7FF6">
        <w:t>)</w:t>
      </w:r>
      <w:r w:rsidRPr="00BC7FF6">
        <w:t xml:space="preserve"> for the reopening and operation of school facilities </w:t>
      </w:r>
      <w:bookmarkStart w:id="2" w:name="_Hlk73432532"/>
      <w:r w:rsidR="00E6105B" w:rsidRPr="00BC7FF6">
        <w:t xml:space="preserve">in order </w:t>
      </w:r>
      <w:r w:rsidRPr="00BC7FF6">
        <w:t xml:space="preserve">to </w:t>
      </w:r>
      <w:r w:rsidR="00E6105B" w:rsidRPr="00BC7FF6">
        <w:t>continuously and safely open and operate schools for in-person learning;</w:t>
      </w:r>
      <w:bookmarkEnd w:id="2"/>
    </w:p>
    <w:p w14:paraId="32245774" w14:textId="77777777" w:rsidR="00BC7FF6" w:rsidRDefault="00BC7FF6" w:rsidP="00BC7FF6">
      <w:pPr>
        <w:pStyle w:val="ListParagraph"/>
      </w:pPr>
    </w:p>
    <w:p w14:paraId="14CFF738" w14:textId="77777777" w:rsidR="00BC7FF6" w:rsidRPr="00BC7FF6" w:rsidRDefault="00DA15E1" w:rsidP="00BC7FF6">
      <w:pPr>
        <w:pStyle w:val="ListParagraph"/>
        <w:numPr>
          <w:ilvl w:val="0"/>
          <w:numId w:val="1"/>
        </w:numPr>
        <w:ind w:left="720"/>
      </w:pPr>
      <w:r w:rsidRPr="00BC7FF6">
        <w:rPr>
          <w:spacing w:val="2"/>
        </w:rPr>
        <w:t xml:space="preserve">How the LEA </w:t>
      </w:r>
      <w:r w:rsidRPr="00BC7FF6">
        <w:rPr>
          <w:spacing w:val="3"/>
        </w:rPr>
        <w:t xml:space="preserve">will ensure continuity </w:t>
      </w:r>
      <w:r w:rsidRPr="00BC7FF6">
        <w:t xml:space="preserve">of </w:t>
      </w:r>
      <w:r w:rsidRPr="00BC7FF6">
        <w:rPr>
          <w:spacing w:val="4"/>
        </w:rPr>
        <w:t xml:space="preserve">services, including </w:t>
      </w:r>
      <w:r w:rsidRPr="00BC7FF6">
        <w:rPr>
          <w:spacing w:val="3"/>
        </w:rPr>
        <w:t xml:space="preserve">but not </w:t>
      </w:r>
      <w:r w:rsidRPr="00BC7FF6">
        <w:rPr>
          <w:spacing w:val="4"/>
        </w:rPr>
        <w:t xml:space="preserve">limited </w:t>
      </w:r>
      <w:r w:rsidRPr="00BC7FF6">
        <w:rPr>
          <w:spacing w:val="2"/>
        </w:rPr>
        <w:t xml:space="preserve">to </w:t>
      </w:r>
      <w:r w:rsidRPr="00BC7FF6">
        <w:rPr>
          <w:spacing w:val="4"/>
        </w:rPr>
        <w:t xml:space="preserve">services </w:t>
      </w:r>
      <w:r w:rsidRPr="00BC7FF6">
        <w:rPr>
          <w:spacing w:val="2"/>
        </w:rPr>
        <w:t xml:space="preserve">to </w:t>
      </w:r>
      <w:r w:rsidRPr="00BC7FF6">
        <w:rPr>
          <w:spacing w:val="4"/>
        </w:rPr>
        <w:t xml:space="preserve">address </w:t>
      </w:r>
      <w:r w:rsidRPr="00BC7FF6">
        <w:rPr>
          <w:spacing w:val="3"/>
        </w:rPr>
        <w:t xml:space="preserve">the </w:t>
      </w:r>
      <w:r w:rsidRPr="00BC7FF6">
        <w:rPr>
          <w:spacing w:val="4"/>
        </w:rPr>
        <w:t xml:space="preserve">students’ academic needs, </w:t>
      </w:r>
      <w:r w:rsidRPr="00BC7FF6">
        <w:rPr>
          <w:spacing w:val="5"/>
        </w:rPr>
        <w:t xml:space="preserve">and </w:t>
      </w:r>
      <w:r w:rsidRPr="00BC7FF6">
        <w:rPr>
          <w:spacing w:val="3"/>
        </w:rPr>
        <w:t xml:space="preserve">students’ </w:t>
      </w:r>
      <w:r w:rsidRPr="00BC7FF6">
        <w:rPr>
          <w:spacing w:val="2"/>
        </w:rPr>
        <w:t xml:space="preserve">and </w:t>
      </w:r>
      <w:r w:rsidRPr="00BC7FF6">
        <w:rPr>
          <w:spacing w:val="3"/>
        </w:rPr>
        <w:t xml:space="preserve">staff members’ social, emotional, mental health, </w:t>
      </w:r>
      <w:r w:rsidRPr="00BC7FF6">
        <w:rPr>
          <w:spacing w:val="2"/>
        </w:rPr>
        <w:t xml:space="preserve">and </w:t>
      </w:r>
      <w:r w:rsidRPr="00BC7FF6">
        <w:rPr>
          <w:spacing w:val="3"/>
        </w:rPr>
        <w:t xml:space="preserve">other needs, </w:t>
      </w:r>
      <w:r w:rsidRPr="00BC7FF6">
        <w:rPr>
          <w:spacing w:val="4"/>
        </w:rPr>
        <w:t xml:space="preserve">which </w:t>
      </w:r>
      <w:r w:rsidRPr="00BC7FF6">
        <w:rPr>
          <w:spacing w:val="2"/>
        </w:rPr>
        <w:t xml:space="preserve">may </w:t>
      </w:r>
      <w:r w:rsidRPr="00BC7FF6">
        <w:rPr>
          <w:spacing w:val="3"/>
        </w:rPr>
        <w:t xml:space="preserve">include student health </w:t>
      </w:r>
      <w:r w:rsidRPr="00BC7FF6">
        <w:rPr>
          <w:spacing w:val="2"/>
        </w:rPr>
        <w:t xml:space="preserve">and </w:t>
      </w:r>
      <w:r w:rsidRPr="00BC7FF6">
        <w:rPr>
          <w:spacing w:val="3"/>
        </w:rPr>
        <w:t xml:space="preserve">food services; </w:t>
      </w:r>
    </w:p>
    <w:p w14:paraId="094BD6DF" w14:textId="77777777" w:rsidR="00BC7FF6" w:rsidRPr="00BC7FF6" w:rsidRDefault="00BC7FF6" w:rsidP="00BC7FF6">
      <w:pPr>
        <w:pStyle w:val="ListParagraph"/>
        <w:rPr>
          <w:spacing w:val="2"/>
        </w:rPr>
      </w:pPr>
    </w:p>
    <w:p w14:paraId="5DD1FB69" w14:textId="77777777" w:rsidR="00BC7FF6" w:rsidRPr="00BC7FF6" w:rsidRDefault="00DA15E1" w:rsidP="00BC7FF6">
      <w:pPr>
        <w:pStyle w:val="ListParagraph"/>
        <w:numPr>
          <w:ilvl w:val="0"/>
          <w:numId w:val="1"/>
        </w:numPr>
        <w:ind w:left="720"/>
      </w:pPr>
      <w:r w:rsidRPr="00BC7FF6">
        <w:rPr>
          <w:spacing w:val="2"/>
        </w:rPr>
        <w:t xml:space="preserve">How the LEA </w:t>
      </w:r>
      <w:r w:rsidRPr="00BC7FF6">
        <w:rPr>
          <w:spacing w:val="3"/>
        </w:rPr>
        <w:t xml:space="preserve">will maintain </w:t>
      </w:r>
      <w:r w:rsidRPr="00BC7FF6">
        <w:rPr>
          <w:spacing w:val="2"/>
        </w:rPr>
        <w:t xml:space="preserve">the </w:t>
      </w:r>
      <w:r w:rsidRPr="00BC7FF6">
        <w:rPr>
          <w:spacing w:val="3"/>
        </w:rPr>
        <w:t xml:space="preserve">health </w:t>
      </w:r>
      <w:r w:rsidRPr="00BC7FF6">
        <w:rPr>
          <w:spacing w:val="4"/>
        </w:rPr>
        <w:t xml:space="preserve">and safety </w:t>
      </w:r>
      <w:r w:rsidRPr="00BC7FF6">
        <w:rPr>
          <w:spacing w:val="2"/>
        </w:rPr>
        <w:t xml:space="preserve">of </w:t>
      </w:r>
      <w:r w:rsidRPr="00BC7FF6">
        <w:rPr>
          <w:spacing w:val="4"/>
        </w:rPr>
        <w:t xml:space="preserve">students, educators, </w:t>
      </w:r>
      <w:r w:rsidRPr="00BC7FF6">
        <w:rPr>
          <w:spacing w:val="3"/>
        </w:rPr>
        <w:t xml:space="preserve">and </w:t>
      </w:r>
      <w:r w:rsidRPr="00BC7FF6">
        <w:rPr>
          <w:spacing w:val="4"/>
        </w:rPr>
        <w:t xml:space="preserve">other staff </w:t>
      </w:r>
      <w:r w:rsidRPr="00BC7FF6">
        <w:rPr>
          <w:spacing w:val="3"/>
        </w:rPr>
        <w:t xml:space="preserve">and the </w:t>
      </w:r>
      <w:r w:rsidRPr="00BC7FF6">
        <w:rPr>
          <w:spacing w:val="4"/>
        </w:rPr>
        <w:t xml:space="preserve">extent </w:t>
      </w:r>
      <w:r w:rsidRPr="00BC7FF6">
        <w:rPr>
          <w:spacing w:val="2"/>
        </w:rPr>
        <w:t xml:space="preserve">to </w:t>
      </w:r>
      <w:r w:rsidRPr="00BC7FF6">
        <w:rPr>
          <w:spacing w:val="4"/>
        </w:rPr>
        <w:t xml:space="preserve">which </w:t>
      </w:r>
      <w:r w:rsidRPr="00BC7FF6">
        <w:rPr>
          <w:spacing w:val="2"/>
        </w:rPr>
        <w:t xml:space="preserve">it </w:t>
      </w:r>
      <w:r w:rsidRPr="00BC7FF6">
        <w:rPr>
          <w:spacing w:val="3"/>
        </w:rPr>
        <w:t xml:space="preserve">has </w:t>
      </w:r>
      <w:r w:rsidRPr="00BC7FF6">
        <w:rPr>
          <w:spacing w:val="5"/>
        </w:rPr>
        <w:t xml:space="preserve">adopted </w:t>
      </w:r>
      <w:r w:rsidRPr="00BC7FF6">
        <w:rPr>
          <w:spacing w:val="3"/>
        </w:rPr>
        <w:t xml:space="preserve">policies, </w:t>
      </w:r>
      <w:r w:rsidRPr="00BC7FF6">
        <w:rPr>
          <w:spacing w:val="2"/>
        </w:rPr>
        <w:t xml:space="preserve">and </w:t>
      </w:r>
      <w:r w:rsidRPr="00BC7FF6">
        <w:t xml:space="preserve">a </w:t>
      </w:r>
      <w:r w:rsidRPr="00BC7FF6">
        <w:rPr>
          <w:spacing w:val="3"/>
        </w:rPr>
        <w:t xml:space="preserve">description </w:t>
      </w:r>
      <w:r w:rsidRPr="00BC7FF6">
        <w:t xml:space="preserve">of </w:t>
      </w:r>
      <w:r w:rsidRPr="00BC7FF6">
        <w:rPr>
          <w:spacing w:val="2"/>
        </w:rPr>
        <w:t xml:space="preserve">any </w:t>
      </w:r>
      <w:r w:rsidRPr="00BC7FF6">
        <w:rPr>
          <w:spacing w:val="3"/>
        </w:rPr>
        <w:t xml:space="preserve">such policy </w:t>
      </w:r>
      <w:r w:rsidRPr="00BC7FF6">
        <w:t xml:space="preserve">on </w:t>
      </w:r>
      <w:r w:rsidRPr="00BC7FF6">
        <w:rPr>
          <w:spacing w:val="3"/>
        </w:rPr>
        <w:t xml:space="preserve">each </w:t>
      </w:r>
      <w:r w:rsidRPr="00BC7FF6">
        <w:t xml:space="preserve">of </w:t>
      </w:r>
      <w:r w:rsidRPr="00BC7FF6">
        <w:rPr>
          <w:spacing w:val="2"/>
        </w:rPr>
        <w:t xml:space="preserve">the </w:t>
      </w:r>
      <w:r w:rsidRPr="00BC7FF6">
        <w:rPr>
          <w:spacing w:val="3"/>
        </w:rPr>
        <w:t xml:space="preserve">following </w:t>
      </w:r>
      <w:r w:rsidRPr="00BC7FF6">
        <w:rPr>
          <w:spacing w:val="4"/>
        </w:rPr>
        <w:t xml:space="preserve">safety </w:t>
      </w:r>
      <w:r w:rsidRPr="00BC7FF6">
        <w:rPr>
          <w:spacing w:val="3"/>
        </w:rPr>
        <w:t xml:space="preserve">recommendations established </w:t>
      </w:r>
      <w:r w:rsidRPr="00BC7FF6">
        <w:t xml:space="preserve">by </w:t>
      </w:r>
      <w:r w:rsidRPr="00BC7FF6">
        <w:rPr>
          <w:spacing w:val="2"/>
        </w:rPr>
        <w:t>the</w:t>
      </w:r>
      <w:r w:rsidR="00BC5040" w:rsidRPr="00BC7FF6">
        <w:rPr>
          <w:spacing w:val="2"/>
        </w:rPr>
        <w:t xml:space="preserve"> </w:t>
      </w:r>
      <w:r w:rsidRPr="00BC7FF6">
        <w:rPr>
          <w:spacing w:val="3"/>
        </w:rPr>
        <w:t xml:space="preserve">CDC: </w:t>
      </w:r>
      <w:bookmarkStart w:id="3" w:name="_Hlk72838198"/>
    </w:p>
    <w:p w14:paraId="5BA6C49C" w14:textId="77777777" w:rsidR="00BC7FF6" w:rsidRPr="00BC7FF6" w:rsidRDefault="00BC7FF6" w:rsidP="00BC7FF6">
      <w:pPr>
        <w:pStyle w:val="ListParagraph"/>
        <w:rPr>
          <w:spacing w:val="3"/>
        </w:rPr>
      </w:pPr>
    </w:p>
    <w:p w14:paraId="5B07CD88" w14:textId="5564BF42" w:rsidR="00BC7FF6" w:rsidRPr="00BC7FF6" w:rsidRDefault="00DA15E1" w:rsidP="00BC7FF6">
      <w:pPr>
        <w:pStyle w:val="ListParagraph"/>
        <w:numPr>
          <w:ilvl w:val="1"/>
          <w:numId w:val="1"/>
        </w:numPr>
        <w:ind w:left="1080"/>
      </w:pPr>
      <w:r w:rsidRPr="00BC7FF6">
        <w:rPr>
          <w:spacing w:val="3"/>
        </w:rPr>
        <w:t xml:space="preserve">Universal </w:t>
      </w:r>
      <w:r w:rsidRPr="00BC7FF6">
        <w:rPr>
          <w:spacing w:val="2"/>
        </w:rPr>
        <w:t xml:space="preserve">and </w:t>
      </w:r>
      <w:r w:rsidRPr="00BC7FF6">
        <w:rPr>
          <w:spacing w:val="3"/>
        </w:rPr>
        <w:t xml:space="preserve">correct wearing </w:t>
      </w:r>
      <w:r w:rsidRPr="0086448E">
        <w:t xml:space="preserve">of </w:t>
      </w:r>
      <w:hyperlink r:id="rId12" w:history="1">
        <w:r w:rsidRPr="00BC7FF6">
          <w:rPr>
            <w:rStyle w:val="Hyperlink"/>
            <w:spacing w:val="3"/>
          </w:rPr>
          <w:t>masks</w:t>
        </w:r>
      </w:hyperlink>
      <w:r w:rsidRPr="00BC7FF6">
        <w:rPr>
          <w:spacing w:val="3"/>
        </w:rPr>
        <w:t>;</w:t>
      </w:r>
    </w:p>
    <w:p w14:paraId="150A338D" w14:textId="77777777" w:rsidR="00BC7FF6" w:rsidRPr="00BC7FF6" w:rsidRDefault="00BC7FF6" w:rsidP="00BC7FF6">
      <w:pPr>
        <w:pStyle w:val="ListParagraph"/>
        <w:ind w:left="1080"/>
      </w:pPr>
    </w:p>
    <w:p w14:paraId="0AED2195" w14:textId="77777777" w:rsidR="00BC7FF6" w:rsidRPr="00BC7FF6" w:rsidRDefault="00DA15E1" w:rsidP="00BC7FF6">
      <w:pPr>
        <w:pStyle w:val="ListParagraph"/>
        <w:numPr>
          <w:ilvl w:val="1"/>
          <w:numId w:val="1"/>
        </w:numPr>
        <w:ind w:left="1080"/>
      </w:pPr>
      <w:r w:rsidRPr="00BC7FF6">
        <w:rPr>
          <w:spacing w:val="3"/>
        </w:rPr>
        <w:t xml:space="preserve">Modifying facilities </w:t>
      </w:r>
      <w:r w:rsidRPr="0086448E">
        <w:t xml:space="preserve">to </w:t>
      </w:r>
      <w:r w:rsidRPr="00BC7FF6">
        <w:rPr>
          <w:spacing w:val="3"/>
        </w:rPr>
        <w:t xml:space="preserve">allow </w:t>
      </w:r>
      <w:r w:rsidRPr="00BC7FF6">
        <w:rPr>
          <w:spacing w:val="2"/>
        </w:rPr>
        <w:t xml:space="preserve">for </w:t>
      </w:r>
      <w:hyperlink r:id="rId13" w:history="1">
        <w:r w:rsidRPr="00BC7FF6">
          <w:rPr>
            <w:rStyle w:val="Hyperlink"/>
            <w:spacing w:val="2"/>
          </w:rPr>
          <w:t>physical distancing</w:t>
        </w:r>
      </w:hyperlink>
      <w:r w:rsidRPr="00BC7FF6">
        <w:rPr>
          <w:spacing w:val="2"/>
        </w:rPr>
        <w:t xml:space="preserve"> </w:t>
      </w:r>
      <w:r w:rsidRPr="00BC7FF6">
        <w:rPr>
          <w:spacing w:val="3"/>
        </w:rPr>
        <w:t xml:space="preserve">(e.g., </w:t>
      </w:r>
      <w:r w:rsidRPr="0086448E">
        <w:t xml:space="preserve">use of </w:t>
      </w:r>
      <w:r w:rsidRPr="00BC7FF6">
        <w:rPr>
          <w:spacing w:val="3"/>
        </w:rPr>
        <w:t>cohorts/</w:t>
      </w:r>
      <w:proofErr w:type="gramStart"/>
      <w:r w:rsidRPr="00BC7FF6">
        <w:rPr>
          <w:spacing w:val="3"/>
        </w:rPr>
        <w:t>podding);</w:t>
      </w:r>
      <w:proofErr w:type="gramEnd"/>
      <w:r w:rsidRPr="00BC7FF6">
        <w:rPr>
          <w:spacing w:val="3"/>
        </w:rPr>
        <w:t xml:space="preserve"> </w:t>
      </w:r>
    </w:p>
    <w:p w14:paraId="462E0F18" w14:textId="77777777" w:rsidR="00BC7FF6" w:rsidRDefault="00BC7FF6" w:rsidP="00BC7FF6">
      <w:pPr>
        <w:pStyle w:val="ListParagraph"/>
      </w:pPr>
    </w:p>
    <w:p w14:paraId="57B3E32C" w14:textId="77777777" w:rsidR="00BC7FF6" w:rsidRPr="00BC7FF6" w:rsidRDefault="00000000" w:rsidP="00BC7FF6">
      <w:pPr>
        <w:pStyle w:val="ListParagraph"/>
        <w:numPr>
          <w:ilvl w:val="1"/>
          <w:numId w:val="1"/>
        </w:numPr>
        <w:ind w:left="1080"/>
      </w:pPr>
      <w:hyperlink r:id="rId14" w:history="1">
        <w:r w:rsidR="00DA15E1" w:rsidRPr="00BC7FF6">
          <w:rPr>
            <w:rStyle w:val="Hyperlink"/>
            <w:spacing w:val="3"/>
          </w:rPr>
          <w:t xml:space="preserve">Handwashing </w:t>
        </w:r>
        <w:r w:rsidR="00DA15E1" w:rsidRPr="00BC7FF6">
          <w:rPr>
            <w:rStyle w:val="Hyperlink"/>
            <w:spacing w:val="2"/>
          </w:rPr>
          <w:t xml:space="preserve">and </w:t>
        </w:r>
        <w:r w:rsidR="00DA15E1" w:rsidRPr="00BC7FF6">
          <w:rPr>
            <w:rStyle w:val="Hyperlink"/>
            <w:spacing w:val="3"/>
          </w:rPr>
          <w:t>respiratory etiquette</w:t>
        </w:r>
      </w:hyperlink>
      <w:r w:rsidR="00DA15E1" w:rsidRPr="00BC7FF6">
        <w:rPr>
          <w:spacing w:val="3"/>
        </w:rPr>
        <w:t xml:space="preserve">; </w:t>
      </w:r>
    </w:p>
    <w:p w14:paraId="2B1EEF45" w14:textId="77777777" w:rsidR="00BC7FF6" w:rsidRDefault="00BC7FF6" w:rsidP="00BC7FF6">
      <w:pPr>
        <w:pStyle w:val="ListParagraph"/>
      </w:pPr>
    </w:p>
    <w:p w14:paraId="72CD22DA" w14:textId="77777777" w:rsidR="00BC7FF6" w:rsidRPr="00BC7FF6" w:rsidRDefault="00000000" w:rsidP="00BC7FF6">
      <w:pPr>
        <w:pStyle w:val="ListParagraph"/>
        <w:numPr>
          <w:ilvl w:val="1"/>
          <w:numId w:val="1"/>
        </w:numPr>
        <w:ind w:left="1080"/>
      </w:pPr>
      <w:hyperlink r:id="rId15" w:history="1">
        <w:r w:rsidR="00DA15E1" w:rsidRPr="00BC7FF6">
          <w:rPr>
            <w:rStyle w:val="Hyperlink"/>
            <w:spacing w:val="3"/>
          </w:rPr>
          <w:t>Cleaning</w:t>
        </w:r>
      </w:hyperlink>
      <w:r w:rsidR="00DA15E1" w:rsidRPr="00BC7FF6">
        <w:rPr>
          <w:spacing w:val="3"/>
        </w:rPr>
        <w:t xml:space="preserve"> </w:t>
      </w:r>
      <w:r w:rsidR="00DA15E1" w:rsidRPr="0086448E">
        <w:t xml:space="preserve">and </w:t>
      </w:r>
      <w:r w:rsidR="00DA15E1" w:rsidRPr="00BC7FF6">
        <w:rPr>
          <w:spacing w:val="3"/>
        </w:rPr>
        <w:t xml:space="preserve">maintaining healthy </w:t>
      </w:r>
      <w:r w:rsidR="00DA15E1" w:rsidRPr="00BC7FF6">
        <w:rPr>
          <w:spacing w:val="4"/>
        </w:rPr>
        <w:t xml:space="preserve">facilities, </w:t>
      </w:r>
      <w:r w:rsidR="00DA15E1" w:rsidRPr="00BC7FF6">
        <w:rPr>
          <w:spacing w:val="3"/>
        </w:rPr>
        <w:t xml:space="preserve">including improving </w:t>
      </w:r>
      <w:hyperlink r:id="rId16" w:history="1">
        <w:r w:rsidR="00DA15E1" w:rsidRPr="00BC7FF6">
          <w:rPr>
            <w:rStyle w:val="Hyperlink"/>
            <w:spacing w:val="3"/>
          </w:rPr>
          <w:t>ventilation</w:t>
        </w:r>
      </w:hyperlink>
      <w:r w:rsidR="00DA15E1" w:rsidRPr="00BC7FF6">
        <w:rPr>
          <w:spacing w:val="3"/>
        </w:rPr>
        <w:t xml:space="preserve">; </w:t>
      </w:r>
    </w:p>
    <w:p w14:paraId="42BEFECE" w14:textId="77777777" w:rsidR="00BC7FF6" w:rsidRDefault="00BC7FF6" w:rsidP="00BC7FF6">
      <w:pPr>
        <w:pStyle w:val="ListParagraph"/>
      </w:pPr>
    </w:p>
    <w:p w14:paraId="5699DDA5" w14:textId="77777777" w:rsidR="00BC7FF6" w:rsidRPr="00BC7FF6" w:rsidRDefault="00000000" w:rsidP="00BC7FF6">
      <w:pPr>
        <w:pStyle w:val="ListParagraph"/>
        <w:numPr>
          <w:ilvl w:val="1"/>
          <w:numId w:val="1"/>
        </w:numPr>
        <w:ind w:left="1080"/>
      </w:pPr>
      <w:hyperlink r:id="rId17" w:history="1">
        <w:r w:rsidR="00DA15E1" w:rsidRPr="00BC7FF6">
          <w:rPr>
            <w:rStyle w:val="Hyperlink"/>
            <w:spacing w:val="3"/>
          </w:rPr>
          <w:t>Contact tracing</w:t>
        </w:r>
      </w:hyperlink>
      <w:r w:rsidR="00DA15E1" w:rsidRPr="00BC7FF6">
        <w:rPr>
          <w:spacing w:val="3"/>
        </w:rPr>
        <w:t xml:space="preserve"> </w:t>
      </w:r>
      <w:r w:rsidR="00DA15E1" w:rsidRPr="0086448E">
        <w:t xml:space="preserve">in </w:t>
      </w:r>
      <w:r w:rsidR="00DA15E1" w:rsidRPr="00BC7FF6">
        <w:rPr>
          <w:spacing w:val="3"/>
        </w:rPr>
        <w:t xml:space="preserve">combination with </w:t>
      </w:r>
      <w:hyperlink r:id="rId18" w:history="1">
        <w:r w:rsidR="00DA15E1" w:rsidRPr="00BC7FF6">
          <w:rPr>
            <w:rStyle w:val="Hyperlink"/>
            <w:spacing w:val="3"/>
          </w:rPr>
          <w:t>isolation</w:t>
        </w:r>
      </w:hyperlink>
      <w:r w:rsidR="00DA15E1" w:rsidRPr="00BC7FF6">
        <w:rPr>
          <w:spacing w:val="3"/>
        </w:rPr>
        <w:t xml:space="preserve"> </w:t>
      </w:r>
      <w:r w:rsidR="00DA15E1" w:rsidRPr="00BC7FF6">
        <w:rPr>
          <w:spacing w:val="4"/>
        </w:rPr>
        <w:t xml:space="preserve">and </w:t>
      </w:r>
      <w:hyperlink r:id="rId19" w:history="1">
        <w:r w:rsidR="00DA15E1" w:rsidRPr="00BC7FF6">
          <w:rPr>
            <w:rStyle w:val="Hyperlink"/>
            <w:spacing w:val="3"/>
          </w:rPr>
          <w:t>quarantine</w:t>
        </w:r>
      </w:hyperlink>
      <w:r w:rsidR="00DA15E1" w:rsidRPr="00BC7FF6">
        <w:rPr>
          <w:spacing w:val="3"/>
        </w:rPr>
        <w:t xml:space="preserve">, </w:t>
      </w:r>
      <w:r w:rsidR="00DA15E1" w:rsidRPr="0086448E">
        <w:t xml:space="preserve">in </w:t>
      </w:r>
      <w:r w:rsidR="00DA15E1" w:rsidRPr="00BC7FF6">
        <w:rPr>
          <w:spacing w:val="3"/>
        </w:rPr>
        <w:t xml:space="preserve">collaboration with State </w:t>
      </w:r>
      <w:r w:rsidR="00DA15E1" w:rsidRPr="00BC7FF6">
        <w:rPr>
          <w:spacing w:val="2"/>
        </w:rPr>
        <w:t xml:space="preserve">and </w:t>
      </w:r>
      <w:r w:rsidR="00DA15E1" w:rsidRPr="00BC7FF6">
        <w:rPr>
          <w:spacing w:val="3"/>
        </w:rPr>
        <w:t xml:space="preserve">local health departments; </w:t>
      </w:r>
    </w:p>
    <w:p w14:paraId="67D8F774" w14:textId="77777777" w:rsidR="00BC7FF6" w:rsidRDefault="00BC7FF6" w:rsidP="00BC7FF6">
      <w:pPr>
        <w:pStyle w:val="ListParagraph"/>
      </w:pPr>
    </w:p>
    <w:p w14:paraId="0A918C75" w14:textId="77777777" w:rsidR="00BC7FF6" w:rsidRPr="00BC7FF6" w:rsidRDefault="00000000" w:rsidP="00BC7FF6">
      <w:pPr>
        <w:pStyle w:val="ListParagraph"/>
        <w:numPr>
          <w:ilvl w:val="1"/>
          <w:numId w:val="1"/>
        </w:numPr>
        <w:ind w:left="1080"/>
      </w:pPr>
      <w:hyperlink r:id="rId20" w:history="1">
        <w:r w:rsidR="00DA15E1" w:rsidRPr="00BC7FF6">
          <w:rPr>
            <w:rStyle w:val="Hyperlink"/>
            <w:spacing w:val="4"/>
          </w:rPr>
          <w:t>Diagnostic</w:t>
        </w:r>
      </w:hyperlink>
      <w:r w:rsidR="00DA15E1" w:rsidRPr="00BC7FF6">
        <w:rPr>
          <w:spacing w:val="4"/>
        </w:rPr>
        <w:t xml:space="preserve"> </w:t>
      </w:r>
      <w:r w:rsidR="00DA15E1" w:rsidRPr="00BC7FF6">
        <w:rPr>
          <w:spacing w:val="3"/>
        </w:rPr>
        <w:t xml:space="preserve">and </w:t>
      </w:r>
      <w:r w:rsidR="00DA15E1" w:rsidRPr="00BC7FF6">
        <w:rPr>
          <w:spacing w:val="4"/>
        </w:rPr>
        <w:t xml:space="preserve">screening testing; </w:t>
      </w:r>
    </w:p>
    <w:p w14:paraId="0CC627F1" w14:textId="77777777" w:rsidR="00BC7FF6" w:rsidRPr="00BC7FF6" w:rsidRDefault="00BC7FF6" w:rsidP="00BC7FF6">
      <w:pPr>
        <w:pStyle w:val="ListParagraph"/>
        <w:rPr>
          <w:spacing w:val="4"/>
        </w:rPr>
      </w:pPr>
    </w:p>
    <w:p w14:paraId="21C1BBED" w14:textId="77777777" w:rsidR="00BC7FF6" w:rsidRPr="00BC7FF6" w:rsidRDefault="00DA15E1" w:rsidP="00BC7FF6">
      <w:pPr>
        <w:pStyle w:val="ListParagraph"/>
        <w:numPr>
          <w:ilvl w:val="1"/>
          <w:numId w:val="1"/>
        </w:numPr>
        <w:ind w:left="1080"/>
      </w:pPr>
      <w:r w:rsidRPr="00BC7FF6">
        <w:rPr>
          <w:spacing w:val="4"/>
        </w:rPr>
        <w:t xml:space="preserve">Efforts </w:t>
      </w:r>
      <w:r w:rsidRPr="00BC7FF6">
        <w:rPr>
          <w:spacing w:val="2"/>
        </w:rPr>
        <w:t xml:space="preserve">to </w:t>
      </w:r>
      <w:r w:rsidRPr="00BC7FF6">
        <w:rPr>
          <w:spacing w:val="4"/>
        </w:rPr>
        <w:t xml:space="preserve">provide </w:t>
      </w:r>
      <w:r w:rsidR="00DB042D" w:rsidRPr="00BC7FF6">
        <w:rPr>
          <w:spacing w:val="4"/>
        </w:rPr>
        <w:t xml:space="preserve">COVID-19 </w:t>
      </w:r>
      <w:hyperlink r:id="rId21" w:history="1">
        <w:r w:rsidRPr="00BC7FF6">
          <w:rPr>
            <w:rStyle w:val="Hyperlink"/>
            <w:spacing w:val="4"/>
          </w:rPr>
          <w:t xml:space="preserve">vaccinations </w:t>
        </w:r>
        <w:r w:rsidRPr="00BC7FF6">
          <w:rPr>
            <w:rStyle w:val="Hyperlink"/>
            <w:spacing w:val="2"/>
          </w:rPr>
          <w:t xml:space="preserve">to </w:t>
        </w:r>
        <w:r w:rsidRPr="00BC7FF6">
          <w:rPr>
            <w:rStyle w:val="Hyperlink"/>
            <w:spacing w:val="4"/>
          </w:rPr>
          <w:t>school communities</w:t>
        </w:r>
      </w:hyperlink>
      <w:r w:rsidRPr="00BC7FF6">
        <w:rPr>
          <w:spacing w:val="4"/>
        </w:rPr>
        <w:t xml:space="preserve">; </w:t>
      </w:r>
    </w:p>
    <w:p w14:paraId="205348BE" w14:textId="77777777" w:rsidR="00BC7FF6" w:rsidRPr="00BC7FF6" w:rsidRDefault="00BC7FF6" w:rsidP="00BC7FF6">
      <w:pPr>
        <w:pStyle w:val="ListParagraph"/>
        <w:rPr>
          <w:spacing w:val="4"/>
        </w:rPr>
      </w:pPr>
    </w:p>
    <w:p w14:paraId="76000855" w14:textId="77777777" w:rsidR="00BC7FF6" w:rsidRPr="00BC7FF6" w:rsidRDefault="00DA15E1" w:rsidP="00BC7FF6">
      <w:pPr>
        <w:pStyle w:val="ListParagraph"/>
        <w:numPr>
          <w:ilvl w:val="1"/>
          <w:numId w:val="1"/>
        </w:numPr>
        <w:ind w:left="1080"/>
      </w:pPr>
      <w:r w:rsidRPr="00BC7FF6">
        <w:rPr>
          <w:spacing w:val="4"/>
        </w:rPr>
        <w:t xml:space="preserve">Appropriate accommodations </w:t>
      </w:r>
      <w:r w:rsidRPr="00BC7FF6">
        <w:rPr>
          <w:spacing w:val="3"/>
        </w:rPr>
        <w:t xml:space="preserve">for </w:t>
      </w:r>
      <w:r w:rsidRPr="00BC7FF6">
        <w:rPr>
          <w:spacing w:val="4"/>
        </w:rPr>
        <w:t xml:space="preserve">children </w:t>
      </w:r>
      <w:r w:rsidRPr="00BC7FF6">
        <w:rPr>
          <w:spacing w:val="3"/>
        </w:rPr>
        <w:t xml:space="preserve">with disabilities with </w:t>
      </w:r>
      <w:r w:rsidRPr="00BC7FF6">
        <w:rPr>
          <w:spacing w:val="4"/>
        </w:rPr>
        <w:t xml:space="preserve">respect </w:t>
      </w:r>
      <w:r w:rsidRPr="00BC7FF6">
        <w:rPr>
          <w:spacing w:val="2"/>
        </w:rPr>
        <w:t xml:space="preserve">to </w:t>
      </w:r>
      <w:r w:rsidRPr="00BC7FF6">
        <w:rPr>
          <w:spacing w:val="3"/>
        </w:rPr>
        <w:t xml:space="preserve">health </w:t>
      </w:r>
      <w:r w:rsidRPr="00BC7FF6">
        <w:rPr>
          <w:spacing w:val="5"/>
        </w:rPr>
        <w:t xml:space="preserve">and </w:t>
      </w:r>
      <w:r w:rsidRPr="00BC7FF6">
        <w:rPr>
          <w:spacing w:val="3"/>
        </w:rPr>
        <w:t xml:space="preserve">safety policies; </w:t>
      </w:r>
      <w:r w:rsidRPr="00BC7FF6">
        <w:rPr>
          <w:spacing w:val="2"/>
        </w:rPr>
        <w:t xml:space="preserve">and </w:t>
      </w:r>
    </w:p>
    <w:p w14:paraId="7A4C9066" w14:textId="77777777" w:rsidR="00BC7FF6" w:rsidRPr="00BC7FF6" w:rsidRDefault="00BC7FF6" w:rsidP="00BC7FF6">
      <w:pPr>
        <w:pStyle w:val="ListParagraph"/>
        <w:rPr>
          <w:spacing w:val="3"/>
        </w:rPr>
      </w:pPr>
    </w:p>
    <w:p w14:paraId="0FDD92AB" w14:textId="70F805B6" w:rsidR="00DA15E1" w:rsidRPr="00BC7FF6" w:rsidRDefault="00DA15E1" w:rsidP="00BC7FF6">
      <w:pPr>
        <w:pStyle w:val="ListParagraph"/>
        <w:numPr>
          <w:ilvl w:val="1"/>
          <w:numId w:val="1"/>
        </w:numPr>
        <w:ind w:left="1080"/>
      </w:pPr>
      <w:r w:rsidRPr="00BC7FF6">
        <w:rPr>
          <w:spacing w:val="3"/>
        </w:rPr>
        <w:t xml:space="preserve">Coordination with state </w:t>
      </w:r>
      <w:r w:rsidRPr="00BC7FF6">
        <w:rPr>
          <w:spacing w:val="2"/>
        </w:rPr>
        <w:t xml:space="preserve">and </w:t>
      </w:r>
      <w:r w:rsidRPr="00BC7FF6">
        <w:rPr>
          <w:spacing w:val="3"/>
        </w:rPr>
        <w:t>local health</w:t>
      </w:r>
      <w:r w:rsidR="00970A3A" w:rsidRPr="00BC7FF6">
        <w:rPr>
          <w:spacing w:val="62"/>
        </w:rPr>
        <w:t xml:space="preserve"> </w:t>
      </w:r>
      <w:r w:rsidRPr="00BC7FF6">
        <w:rPr>
          <w:spacing w:val="4"/>
        </w:rPr>
        <w:t>officials.</w:t>
      </w:r>
    </w:p>
    <w:bookmarkEnd w:id="3"/>
    <w:p w14:paraId="4EB52195" w14:textId="6484BAB4" w:rsidR="00DA15E1" w:rsidRPr="0086448E" w:rsidRDefault="00DA15E1" w:rsidP="00BC7FF6">
      <w:r w:rsidRPr="0086448E">
        <w:t>The LEA’s</w:t>
      </w:r>
      <w:r w:rsidR="00291582" w:rsidRPr="0086448E">
        <w:t xml:space="preserve"> Health and Safety Plan must be approved by its governing body and posted on </w:t>
      </w:r>
      <w:r w:rsidR="00324B18" w:rsidRPr="0086448E">
        <w:t>the LEA’s</w:t>
      </w:r>
      <w:r w:rsidR="00291582" w:rsidRPr="0086448E">
        <w:t xml:space="preserve"> publicly available website </w:t>
      </w:r>
      <w:r w:rsidRPr="0086448E">
        <w:t xml:space="preserve">by July 30, </w:t>
      </w:r>
      <w:proofErr w:type="gramStart"/>
      <w:r w:rsidRPr="0086448E">
        <w:t>2021</w:t>
      </w:r>
      <w:r w:rsidR="00291582" w:rsidRPr="0086448E">
        <w:t>.</w:t>
      </w:r>
      <w:r w:rsidR="00A642F3">
        <w:t>*</w:t>
      </w:r>
      <w:proofErr w:type="gramEnd"/>
      <w:r w:rsidR="00A642F3" w:rsidRPr="0086448E">
        <w:t xml:space="preserve"> </w:t>
      </w:r>
      <w:r w:rsidR="00324B18" w:rsidRPr="0086448E">
        <w:t>The ARP Act requires LEAs to post their Health and Safety P</w:t>
      </w:r>
      <w:r w:rsidRPr="0086448E">
        <w:t>lans online in a language that parents/caregivers can understand</w:t>
      </w:r>
      <w:r w:rsidR="00C52ADF" w:rsidRPr="0086448E">
        <w:t xml:space="preserve">, or, </w:t>
      </w:r>
      <w:r w:rsidR="00C52ADF" w:rsidRPr="0086448E">
        <w:rPr>
          <w:rStyle w:val="normaltextrun"/>
          <w:rFonts w:cs="Arial"/>
          <w:color w:val="000000"/>
          <w:bdr w:val="none" w:sz="0" w:space="0" w:color="auto" w:frame="1"/>
        </w:rPr>
        <w:t>if it is not practicable to provide written translations to a</w:t>
      </w:r>
      <w:r w:rsidR="00324B18" w:rsidRPr="0086448E">
        <w:rPr>
          <w:rStyle w:val="normaltextrun"/>
          <w:rFonts w:cs="Arial"/>
          <w:color w:val="000000"/>
          <w:bdr w:val="none" w:sz="0" w:space="0" w:color="auto" w:frame="1"/>
        </w:rPr>
        <w:t xml:space="preserve">n individual </w:t>
      </w:r>
      <w:r w:rsidR="00C52ADF" w:rsidRPr="0086448E">
        <w:rPr>
          <w:rStyle w:val="normaltextrun"/>
          <w:rFonts w:cs="Arial"/>
          <w:color w:val="000000"/>
          <w:bdr w:val="none" w:sz="0" w:space="0" w:color="auto" w:frame="1"/>
        </w:rPr>
        <w:t xml:space="preserve">with limited English proficiency, be orally translated. </w:t>
      </w:r>
      <w:r w:rsidR="0086448E" w:rsidRPr="0086448E">
        <w:rPr>
          <w:rStyle w:val="normaltextrun"/>
          <w:rFonts w:cs="Arial"/>
          <w:color w:val="000000"/>
          <w:bdr w:val="none" w:sz="0" w:space="0" w:color="auto" w:frame="1"/>
        </w:rPr>
        <w:t xml:space="preserve">The </w:t>
      </w:r>
      <w:r w:rsidR="00324B18" w:rsidRPr="0086448E">
        <w:rPr>
          <w:rStyle w:val="normaltextrun"/>
          <w:rFonts w:cs="Arial"/>
          <w:color w:val="000000"/>
          <w:bdr w:val="none" w:sz="0" w:space="0" w:color="auto" w:frame="1"/>
        </w:rPr>
        <w:t xml:space="preserve">plan also must be </w:t>
      </w:r>
      <w:r w:rsidR="00C52ADF" w:rsidRPr="0086448E">
        <w:rPr>
          <w:rStyle w:val="normaltextrun"/>
          <w:rFonts w:cs="Arial"/>
          <w:color w:val="000000"/>
          <w:bdr w:val="none" w:sz="0" w:space="0" w:color="auto" w:frame="1"/>
        </w:rPr>
        <w:t>provided in an alternative format accessible</w:t>
      </w:r>
      <w:r w:rsidR="0086448E" w:rsidRPr="0086448E">
        <w:rPr>
          <w:rStyle w:val="normaltextrun"/>
          <w:rFonts w:cs="Arial"/>
          <w:color w:val="000000"/>
          <w:bdr w:val="none" w:sz="0" w:space="0" w:color="auto" w:frame="1"/>
        </w:rPr>
        <w:t>, upon request, by a parent who is an individual with a disability as defined by the Americans with Disabilities Act</w:t>
      </w:r>
      <w:r w:rsidR="00C52ADF" w:rsidRPr="0086448E">
        <w:rPr>
          <w:rStyle w:val="normaltextrun"/>
          <w:rFonts w:cs="Arial"/>
          <w:color w:val="000000"/>
          <w:bdr w:val="none" w:sz="0" w:space="0" w:color="auto" w:frame="1"/>
        </w:rPr>
        <w:t>.</w:t>
      </w:r>
    </w:p>
    <w:p w14:paraId="09D0D020" w14:textId="356B9605" w:rsidR="00970A3A" w:rsidRPr="0086448E" w:rsidRDefault="00B61B43" w:rsidP="00BC7FF6">
      <w:pPr>
        <w:rPr>
          <w:b/>
          <w:spacing w:val="4"/>
        </w:rPr>
      </w:pPr>
      <w:r w:rsidRPr="0086448E">
        <w:t xml:space="preserve">Each LEA will upload </w:t>
      </w:r>
      <w:r w:rsidR="00970A3A" w:rsidRPr="0086448E">
        <w:t xml:space="preserve">in the eGrants system </w:t>
      </w:r>
      <w:r w:rsidR="0000501B" w:rsidRPr="0086448E">
        <w:t>its updated</w:t>
      </w:r>
      <w:r w:rsidRPr="0086448E">
        <w:t xml:space="preserve"> Health and Safety Plan and</w:t>
      </w:r>
      <w:r w:rsidR="00DB042D" w:rsidRPr="0086448E">
        <w:t xml:space="preserve"> webpage </w:t>
      </w:r>
      <w:r w:rsidRPr="0086448E">
        <w:t>URL where</w:t>
      </w:r>
      <w:r w:rsidR="00DB042D" w:rsidRPr="0086448E">
        <w:t xml:space="preserve"> the</w:t>
      </w:r>
      <w:r w:rsidR="00E64BAF" w:rsidRPr="0086448E">
        <w:t xml:space="preserve"> </w:t>
      </w:r>
      <w:r w:rsidR="00C1264A" w:rsidRPr="0086448E">
        <w:t>p</w:t>
      </w:r>
      <w:r w:rsidRPr="0086448E">
        <w:t xml:space="preserve">lan is located on </w:t>
      </w:r>
      <w:r w:rsidR="00970A3A" w:rsidRPr="0086448E">
        <w:t>the LEA’s</w:t>
      </w:r>
      <w:r w:rsidR="00DB042D" w:rsidRPr="0086448E">
        <w:t xml:space="preserve"> </w:t>
      </w:r>
      <w:r w:rsidR="00970A3A" w:rsidRPr="0086448E">
        <w:t xml:space="preserve">publicly available </w:t>
      </w:r>
      <w:r w:rsidRPr="0086448E">
        <w:t xml:space="preserve">website. </w:t>
      </w:r>
    </w:p>
    <w:p w14:paraId="51742C98" w14:textId="20BE7AE9" w:rsidR="00970A3A" w:rsidRPr="0086448E" w:rsidRDefault="00B61B43" w:rsidP="00BC7FF6">
      <w:r w:rsidRPr="0086448E">
        <w:t xml:space="preserve">The </w:t>
      </w:r>
      <w:r w:rsidR="005A277A" w:rsidRPr="0086448E">
        <w:t xml:space="preserve">ARP </w:t>
      </w:r>
      <w:r w:rsidRPr="0086448E">
        <w:t xml:space="preserve">Act </w:t>
      </w:r>
      <w:r w:rsidR="005A277A" w:rsidRPr="0086448E">
        <w:t xml:space="preserve">requires LEAs </w:t>
      </w:r>
      <w:r w:rsidR="00DA15E1" w:rsidRPr="0086448E">
        <w:t>to review</w:t>
      </w:r>
      <w:r w:rsidR="00291582" w:rsidRPr="0086448E">
        <w:t xml:space="preserve"> </w:t>
      </w:r>
      <w:r w:rsidR="005A277A" w:rsidRPr="0086448E">
        <w:t>their</w:t>
      </w:r>
      <w:r w:rsidR="00291582" w:rsidRPr="0086448E">
        <w:t xml:space="preserve"> Health and Safety Plan</w:t>
      </w:r>
      <w:r w:rsidR="005A277A" w:rsidRPr="0086448E">
        <w:t>s</w:t>
      </w:r>
      <w:r w:rsidR="00291582" w:rsidRPr="0086448E">
        <w:t xml:space="preserve"> </w:t>
      </w:r>
      <w:r w:rsidR="007F5709" w:rsidRPr="0086448E">
        <w:t xml:space="preserve">at least </w:t>
      </w:r>
      <w:r w:rsidR="00DA15E1" w:rsidRPr="0086448E">
        <w:t>every six months</w:t>
      </w:r>
      <w:r w:rsidR="00970A3A" w:rsidRPr="0086448E">
        <w:t xml:space="preserve"> during the period of the LEA’s ARP ESSER grant. LEAs also must review and update their plans whenever there are significant changes to the CDC recommendations for K-12 schools. Like the development of the plan, all revisions must be informed by community input and reviewed and approved by the governing body prior to posting on the LEA’s publicly available website.</w:t>
      </w:r>
    </w:p>
    <w:p w14:paraId="39268631" w14:textId="3A9DEBDF" w:rsidR="0000501B" w:rsidRPr="0086448E" w:rsidRDefault="003363D7" w:rsidP="00BC7FF6">
      <w:pPr>
        <w:rPr>
          <w:b/>
          <w:spacing w:val="4"/>
        </w:rPr>
      </w:pPr>
      <w:r w:rsidRPr="0086448E">
        <w:t>LEAs</w:t>
      </w:r>
      <w:r w:rsidR="00D37DB3" w:rsidRPr="0086448E">
        <w:t xml:space="preserve"> </w:t>
      </w:r>
      <w:r w:rsidR="00991E58" w:rsidRPr="0086448E">
        <w:t xml:space="preserve">may </w:t>
      </w:r>
      <w:r w:rsidR="00D37DB3" w:rsidRPr="0086448E">
        <w:t xml:space="preserve">use </w:t>
      </w:r>
      <w:r w:rsidRPr="0086448E">
        <w:t xml:space="preserve">the template </w:t>
      </w:r>
      <w:r w:rsidR="00D37DB3" w:rsidRPr="0086448E">
        <w:t>to revise their current Health and Safety Plan</w:t>
      </w:r>
      <w:r w:rsidRPr="0086448E">
        <w:t>s</w:t>
      </w:r>
      <w:r w:rsidR="00D37DB3" w:rsidRPr="0086448E">
        <w:t xml:space="preserve"> to meet ARP requirements and ensure all stakeholders are fully informed </w:t>
      </w:r>
      <w:r w:rsidRPr="0086448E">
        <w:t xml:space="preserve">of the LEA’s plan to safely resume </w:t>
      </w:r>
      <w:r w:rsidR="00991E58" w:rsidRPr="0086448E">
        <w:t>instructional and non-instructional school activities</w:t>
      </w:r>
      <w:r w:rsidRPr="0086448E">
        <w:t>, including in-person learning,</w:t>
      </w:r>
      <w:r w:rsidR="00991E58" w:rsidRPr="0086448E">
        <w:t xml:space="preserve"> for the </w:t>
      </w:r>
      <w:r w:rsidR="00FA0DE3" w:rsidRPr="0086448E">
        <w:t>current school</w:t>
      </w:r>
      <w:r w:rsidR="00991E58" w:rsidRPr="0086448E">
        <w:t xml:space="preserve"> yea</w:t>
      </w:r>
      <w:r w:rsidRPr="0086448E">
        <w:t>r</w:t>
      </w:r>
      <w:r w:rsidR="00DB042D" w:rsidRPr="0086448E">
        <w:t>.</w:t>
      </w:r>
      <w:r w:rsidRPr="0086448E">
        <w:t xml:space="preserve"> An LEA may use a different plan template or format provided it includes all the elements required by </w:t>
      </w:r>
      <w:r w:rsidR="003D3109" w:rsidRPr="0086448E">
        <w:t xml:space="preserve">the </w:t>
      </w:r>
      <w:r w:rsidRPr="0086448E">
        <w:t>ARP</w:t>
      </w:r>
      <w:r w:rsidR="00E64BAF" w:rsidRPr="0086448E">
        <w:t xml:space="preserve"> Act</w:t>
      </w:r>
      <w:r w:rsidRPr="0086448E">
        <w:t>, as listed above.</w:t>
      </w:r>
      <w:r w:rsidR="0000501B" w:rsidRPr="0086448E">
        <w:t xml:space="preserve"> </w:t>
      </w:r>
    </w:p>
    <w:p w14:paraId="190B3285" w14:textId="000126F2" w:rsidR="0086448E" w:rsidRPr="00BC7FF6" w:rsidRDefault="00A642F3">
      <w:pPr>
        <w:rPr>
          <w:b/>
          <w:bCs/>
          <w:shd w:val="clear" w:color="auto" w:fill="FAFAFA"/>
        </w:rPr>
      </w:pPr>
      <w:r>
        <w:lastRenderedPageBreak/>
        <w:t>*</w:t>
      </w:r>
      <w:r w:rsidRPr="00A642F3">
        <w:t xml:space="preserve"> The July 30 deadline applies only to </w:t>
      </w:r>
      <w:r w:rsidRPr="00A642F3">
        <w:rPr>
          <w:shd w:val="clear" w:color="auto" w:fill="FAFAFA"/>
        </w:rPr>
        <w:t xml:space="preserve">school districts and charter schools that received federal Title I-A funds in </w:t>
      </w:r>
      <w:r w:rsidR="00CC4DB4">
        <w:rPr>
          <w:shd w:val="clear" w:color="auto" w:fill="FAFAFA"/>
        </w:rPr>
        <w:t xml:space="preserve">FY </w:t>
      </w:r>
      <w:r w:rsidRPr="00A642F3">
        <w:rPr>
          <w:shd w:val="clear" w:color="auto" w:fill="FAFAFA"/>
        </w:rPr>
        <w:t>2020</w:t>
      </w:r>
      <w:r w:rsidR="00CC4DB4">
        <w:rPr>
          <w:shd w:val="clear" w:color="auto" w:fill="FAFAFA"/>
        </w:rPr>
        <w:t>-2021</w:t>
      </w:r>
      <w:r w:rsidR="004B2BBD">
        <w:rPr>
          <w:shd w:val="clear" w:color="auto" w:fill="FAFAFA"/>
        </w:rPr>
        <w:t xml:space="preserve"> and intend to apply for and receive ARP ESSER funding</w:t>
      </w:r>
      <w:r w:rsidRPr="00A642F3">
        <w:rPr>
          <w:shd w:val="clear" w:color="auto" w:fill="FAFAFA"/>
        </w:rPr>
        <w:t>.</w:t>
      </w:r>
    </w:p>
    <w:p w14:paraId="3F758172" w14:textId="5D90DA15" w:rsidR="003363D7" w:rsidRPr="003363D7" w:rsidRDefault="003363D7" w:rsidP="00BC7FF6">
      <w:pPr>
        <w:pStyle w:val="Heading1"/>
      </w:pPr>
      <w:r w:rsidRPr="003363D7">
        <w:t>Additional Resources</w:t>
      </w:r>
    </w:p>
    <w:p w14:paraId="19F3CE34" w14:textId="74FC318D" w:rsidR="003363D7" w:rsidRDefault="003363D7" w:rsidP="00BC7FF6">
      <w:r>
        <w:t xml:space="preserve">LEAs are advised to review the following resources when developing their Health </w:t>
      </w:r>
      <w:r w:rsidR="00B61B43">
        <w:t>and</w:t>
      </w:r>
      <w:r>
        <w:t xml:space="preserve"> Safety Plans</w:t>
      </w:r>
      <w:r w:rsidR="00DB042D">
        <w:t>:</w:t>
      </w:r>
    </w:p>
    <w:p w14:paraId="3B910385" w14:textId="6F502671" w:rsidR="003363D7" w:rsidRDefault="00000000" w:rsidP="00B61B43">
      <w:pPr>
        <w:pStyle w:val="ListParagraph"/>
        <w:numPr>
          <w:ilvl w:val="0"/>
          <w:numId w:val="9"/>
        </w:numPr>
      </w:pPr>
      <w:hyperlink r:id="rId22" w:history="1">
        <w:r w:rsidR="009643D6" w:rsidRPr="009643D6">
          <w:rPr>
            <w:rStyle w:val="Hyperlink"/>
          </w:rPr>
          <w:t>CDC K-12 School Operational Strategy</w:t>
        </w:r>
      </w:hyperlink>
    </w:p>
    <w:p w14:paraId="70DFADE4" w14:textId="650DAAC6" w:rsidR="009643D6" w:rsidRDefault="00000000" w:rsidP="00B61B43">
      <w:pPr>
        <w:pStyle w:val="ListParagraph"/>
        <w:numPr>
          <w:ilvl w:val="0"/>
          <w:numId w:val="9"/>
        </w:numPr>
      </w:pPr>
      <w:hyperlink r:id="rId23" w:history="1">
        <w:r w:rsidR="009643D6" w:rsidRPr="009643D6">
          <w:rPr>
            <w:rStyle w:val="Hyperlink"/>
          </w:rPr>
          <w:t>PDE Resources for School Communities During COVID-19</w:t>
        </w:r>
      </w:hyperlink>
    </w:p>
    <w:p w14:paraId="743BCEC0" w14:textId="164535F3" w:rsidR="009643D6" w:rsidRDefault="00000000" w:rsidP="00B61B43">
      <w:pPr>
        <w:pStyle w:val="ListParagraph"/>
        <w:numPr>
          <w:ilvl w:val="0"/>
          <w:numId w:val="9"/>
        </w:numPr>
      </w:pPr>
      <w:hyperlink r:id="rId24" w:history="1">
        <w:r w:rsidR="009643D6" w:rsidRPr="009643D6">
          <w:rPr>
            <w:rStyle w:val="Hyperlink"/>
          </w:rPr>
          <w:t>PDE Roadmap for Education Leaders</w:t>
        </w:r>
      </w:hyperlink>
    </w:p>
    <w:p w14:paraId="0F9B1A1A" w14:textId="77777777" w:rsidR="00FA0DE3" w:rsidRDefault="00000000" w:rsidP="00B61B43">
      <w:pPr>
        <w:pStyle w:val="ListParagraph"/>
        <w:numPr>
          <w:ilvl w:val="0"/>
          <w:numId w:val="9"/>
        </w:numPr>
      </w:pPr>
      <w:hyperlink r:id="rId25" w:history="1">
        <w:r w:rsidR="009643D6">
          <w:rPr>
            <w:rStyle w:val="Hyperlink"/>
          </w:rPr>
          <w:t>PDE Accelerated Learning Thorough an Integrated System of Support</w:t>
        </w:r>
      </w:hyperlink>
    </w:p>
    <w:p w14:paraId="6981B3CF" w14:textId="0C311AC1" w:rsidR="00B61B43" w:rsidRDefault="00000000" w:rsidP="00B61B43">
      <w:pPr>
        <w:pStyle w:val="ListParagraph"/>
        <w:numPr>
          <w:ilvl w:val="0"/>
          <w:numId w:val="9"/>
        </w:numPr>
      </w:pPr>
      <w:hyperlink r:id="rId26" w:history="1">
        <w:r w:rsidR="009643D6" w:rsidRPr="009643D6">
          <w:rPr>
            <w:rStyle w:val="Hyperlink"/>
          </w:rPr>
          <w:t xml:space="preserve">PA Department of Health </w:t>
        </w:r>
        <w:r w:rsidR="00DB042D">
          <w:rPr>
            <w:rStyle w:val="Hyperlink"/>
          </w:rPr>
          <w:t xml:space="preserve">- </w:t>
        </w:r>
        <w:r w:rsidR="009643D6" w:rsidRPr="009643D6">
          <w:rPr>
            <w:rStyle w:val="Hyperlink"/>
          </w:rPr>
          <w:t>COVID-19 in Pennsylvania</w:t>
        </w:r>
      </w:hyperlink>
    </w:p>
    <w:p w14:paraId="7984C32E" w14:textId="2AADD789" w:rsidR="00C619C9" w:rsidRDefault="00C619C9" w:rsidP="00A642F3">
      <w:r>
        <w:br w:type="page"/>
      </w:r>
    </w:p>
    <w:p w14:paraId="227903C5"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lastRenderedPageBreak/>
        <w:t xml:space="preserve">The Innovative Arts Academy Health and Safety Plan outlines our school's instructional and non-instructional school reopening activities for the 2020-21 school year and was created in consultation with the Allentown Health Bureau and regional health agencies.  As with all emergency plans, the Health and Safety Plan was developed and tailored to the unique needs of Innovative Arts Academy and created in consultation with local health agencies.  All school activities are informed by </w:t>
      </w:r>
      <w:hyperlink r:id="rId27" w:history="1">
        <w:r w:rsidRPr="00853634">
          <w:rPr>
            <w:rFonts w:eastAsia="Times New Roman" w:cs="Arial"/>
            <w:color w:val="1155CC"/>
            <w:u w:val="single"/>
          </w:rPr>
          <w:t>Governor Wolf's Process to Open Pennsylvania</w:t>
        </w:r>
      </w:hyperlink>
      <w:r w:rsidRPr="00853634">
        <w:rPr>
          <w:rFonts w:eastAsia="Times New Roman" w:cs="Arial"/>
          <w:color w:val="000000"/>
        </w:rPr>
        <w:t xml:space="preserve">, the </w:t>
      </w:r>
      <w:hyperlink r:id="rId28" w:history="1">
        <w:r w:rsidRPr="00853634">
          <w:rPr>
            <w:rFonts w:eastAsia="Times New Roman" w:cs="Arial"/>
            <w:color w:val="1155CC"/>
            <w:u w:val="single"/>
          </w:rPr>
          <w:t>Centers for Disease Control and Prevention</w:t>
        </w:r>
      </w:hyperlink>
      <w:r w:rsidRPr="00853634">
        <w:rPr>
          <w:rFonts w:eastAsia="Times New Roman" w:cs="Arial"/>
          <w:color w:val="000000"/>
        </w:rPr>
        <w:t xml:space="preserve">, as well as the </w:t>
      </w:r>
      <w:hyperlink r:id="rId29" w:history="1">
        <w:r w:rsidRPr="00853634">
          <w:rPr>
            <w:rFonts w:eastAsia="Times New Roman" w:cs="Arial"/>
            <w:color w:val="1155CC"/>
            <w:u w:val="single"/>
          </w:rPr>
          <w:t>American Academy of Pediatrics.</w:t>
        </w:r>
      </w:hyperlink>
    </w:p>
    <w:p w14:paraId="179258E3"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 xml:space="preserve">The Governor’s plan has categorized reopening into three broad phases: </w:t>
      </w:r>
      <w:r w:rsidRPr="00853634">
        <w:rPr>
          <w:rFonts w:eastAsia="Times New Roman" w:cs="Arial"/>
          <w:b/>
          <w:bCs/>
          <w:color w:val="000000"/>
        </w:rPr>
        <w:t xml:space="preserve">red, yellow, </w:t>
      </w:r>
      <w:r w:rsidRPr="00853634">
        <w:rPr>
          <w:rFonts w:eastAsia="Times New Roman" w:cs="Arial"/>
          <w:color w:val="000000"/>
        </w:rPr>
        <w:t>or</w:t>
      </w:r>
      <w:r w:rsidRPr="00853634">
        <w:rPr>
          <w:rFonts w:eastAsia="Times New Roman" w:cs="Arial"/>
          <w:b/>
          <w:bCs/>
          <w:color w:val="000000"/>
        </w:rPr>
        <w:t xml:space="preserve"> green</w:t>
      </w:r>
      <w:r w:rsidRPr="00853634">
        <w:rPr>
          <w:rFonts w:eastAsia="Times New Roman" w:cs="Arial"/>
          <w:color w:val="000000"/>
        </w:rPr>
        <w:t xml:space="preserve">. These designations signal how counties and/or regions may begin easing some restrictions on school, work, congregate settings, and social interactions.  Depending upon the public health conditions in our county, there could be additional actions, orders, or guidance provided by the </w:t>
      </w:r>
      <w:hyperlink r:id="rId30" w:history="1">
        <w:r w:rsidRPr="00853634">
          <w:rPr>
            <w:rFonts w:eastAsia="Times New Roman" w:cs="Arial"/>
            <w:color w:val="1155CC"/>
            <w:u w:val="single"/>
          </w:rPr>
          <w:t>Pennsylvania Department of Education</w:t>
        </w:r>
      </w:hyperlink>
      <w:r w:rsidRPr="00853634">
        <w:rPr>
          <w:rFonts w:eastAsia="Times New Roman" w:cs="Arial"/>
          <w:color w:val="000000"/>
        </w:rPr>
        <w:t xml:space="preserve"> (PDE) and/or the </w:t>
      </w:r>
      <w:hyperlink r:id="rId31" w:history="1">
        <w:r w:rsidRPr="00853634">
          <w:rPr>
            <w:rFonts w:eastAsia="Times New Roman" w:cs="Arial"/>
            <w:color w:val="1155CC"/>
            <w:u w:val="single"/>
          </w:rPr>
          <w:t>Pennsylvania Department of Health</w:t>
        </w:r>
      </w:hyperlink>
      <w:r w:rsidRPr="00853634">
        <w:rPr>
          <w:rFonts w:eastAsia="Times New Roman" w:cs="Arial"/>
          <w:color w:val="000000"/>
        </w:rPr>
        <w:t xml:space="preserve"> (DOH) designating our county as being in the </w:t>
      </w:r>
      <w:r w:rsidRPr="00853634">
        <w:rPr>
          <w:rFonts w:eastAsia="Times New Roman" w:cs="Arial"/>
          <w:b/>
          <w:bCs/>
          <w:color w:val="000000"/>
        </w:rPr>
        <w:t xml:space="preserve">red, yellow, </w:t>
      </w:r>
      <w:r w:rsidRPr="00853634">
        <w:rPr>
          <w:rFonts w:eastAsia="Times New Roman" w:cs="Arial"/>
          <w:color w:val="000000"/>
        </w:rPr>
        <w:t>or</w:t>
      </w:r>
      <w:r w:rsidRPr="00853634">
        <w:rPr>
          <w:rFonts w:eastAsia="Times New Roman" w:cs="Arial"/>
          <w:b/>
          <w:bCs/>
          <w:color w:val="000000"/>
        </w:rPr>
        <w:t xml:space="preserve"> green</w:t>
      </w:r>
      <w:r w:rsidRPr="00853634">
        <w:rPr>
          <w:rFonts w:eastAsia="Times New Roman" w:cs="Arial"/>
          <w:color w:val="000000"/>
        </w:rPr>
        <w:t xml:space="preserve"> phase. There may be times that our county may not experience a straight path from a red designation, to a yellow, and then a green designation. Instead, cycling back and forth between less restrictive to more restrictive designations may occur as public health indicators improve or worsen in our local area.  The Innovative Arts Academy Health and Safety Plan accounts for changing conditions to maximize fluid transition from more to less restrictive conditions in each of the phase requirements as needed.  </w:t>
      </w:r>
    </w:p>
    <w:p w14:paraId="6468B868" w14:textId="77777777" w:rsidR="00337B02" w:rsidRDefault="00337B02" w:rsidP="00337B02">
      <w:pPr>
        <w:spacing w:after="240"/>
        <w:rPr>
          <w:rFonts w:eastAsia="Times New Roman" w:cs="Arial"/>
        </w:rPr>
      </w:pPr>
    </w:p>
    <w:p w14:paraId="2077539C" w14:textId="77777777" w:rsidR="00337B02" w:rsidRDefault="00337B02" w:rsidP="00337B02">
      <w:pPr>
        <w:spacing w:after="240"/>
        <w:rPr>
          <w:rFonts w:eastAsia="Times New Roman" w:cs="Arial"/>
        </w:rPr>
      </w:pPr>
    </w:p>
    <w:p w14:paraId="1CCF5BBE" w14:textId="77777777" w:rsidR="00337B02" w:rsidRDefault="00337B02" w:rsidP="00337B02">
      <w:pPr>
        <w:rPr>
          <w:rFonts w:eastAsia="Times New Roman" w:cs="Arial"/>
        </w:rPr>
      </w:pPr>
    </w:p>
    <w:p w14:paraId="59FF5A38" w14:textId="77777777" w:rsidR="00337B02" w:rsidRDefault="00337B02" w:rsidP="00337B02">
      <w:pPr>
        <w:rPr>
          <w:rFonts w:eastAsia="Times New Roman" w:cs="Arial"/>
        </w:rPr>
      </w:pPr>
    </w:p>
    <w:p w14:paraId="3434FA26" w14:textId="77777777" w:rsidR="00337B02" w:rsidRDefault="00337B02" w:rsidP="00337B02">
      <w:pPr>
        <w:rPr>
          <w:rFonts w:eastAsia="Times New Roman" w:cs="Arial"/>
        </w:rPr>
      </w:pPr>
    </w:p>
    <w:p w14:paraId="6F6D5B8B" w14:textId="77777777" w:rsidR="00337B02" w:rsidRDefault="00337B02" w:rsidP="00337B02">
      <w:pPr>
        <w:rPr>
          <w:rFonts w:eastAsia="Times New Roman" w:cs="Arial"/>
        </w:rPr>
      </w:pPr>
    </w:p>
    <w:p w14:paraId="515DD83C" w14:textId="77777777" w:rsidR="00337B02" w:rsidRDefault="00337B02" w:rsidP="00337B02">
      <w:pPr>
        <w:rPr>
          <w:rFonts w:eastAsia="Times New Roman" w:cs="Arial"/>
        </w:rPr>
      </w:pPr>
    </w:p>
    <w:p w14:paraId="183D4F7D" w14:textId="77777777" w:rsidR="00337B02" w:rsidRPr="00853634" w:rsidRDefault="00337B02" w:rsidP="00337B02">
      <w:pPr>
        <w:rPr>
          <w:rFonts w:eastAsia="Times New Roman" w:cs="Arial"/>
        </w:rPr>
      </w:pPr>
    </w:p>
    <w:p w14:paraId="031F3226" w14:textId="77777777" w:rsidR="00337B02" w:rsidRPr="00136237" w:rsidRDefault="00337B02" w:rsidP="00337B02">
      <w:pPr>
        <w:spacing w:before="240" w:after="240"/>
        <w:ind w:left="720" w:right="720"/>
        <w:rPr>
          <w:rFonts w:ascii="Times New Roman" w:eastAsia="Times New Roman" w:hAnsi="Times New Roman" w:cs="Times New Roman"/>
          <w:sz w:val="28"/>
          <w:szCs w:val="28"/>
        </w:rPr>
      </w:pPr>
      <w:r w:rsidRPr="00136237">
        <w:rPr>
          <w:rFonts w:eastAsia="Times New Roman" w:cs="Arial"/>
          <w:b/>
          <w:bCs/>
          <w:color w:val="000000"/>
          <w:sz w:val="28"/>
          <w:szCs w:val="28"/>
        </w:rPr>
        <w:t>Table of Contents</w:t>
      </w:r>
    </w:p>
    <w:p w14:paraId="5ED39712"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b/>
          <w:bCs/>
          <w:color w:val="000000"/>
          <w:sz w:val="20"/>
          <w:szCs w:val="20"/>
        </w:rPr>
        <w:t xml:space="preserve">Health and Safety Plan </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proofErr w:type="gramStart"/>
      <w:r>
        <w:rPr>
          <w:rFonts w:eastAsia="Times New Roman" w:cs="Arial"/>
          <w:color w:val="000000"/>
          <w:sz w:val="20"/>
          <w:szCs w:val="20"/>
        </w:rPr>
        <w:tab/>
        <w:t xml:space="preserve">  </w:t>
      </w:r>
      <w:r w:rsidRPr="00853634">
        <w:rPr>
          <w:rFonts w:eastAsia="Times New Roman" w:cs="Arial"/>
          <w:color w:val="000000"/>
          <w:sz w:val="20"/>
          <w:szCs w:val="20"/>
        </w:rPr>
        <w:t>3</w:t>
      </w:r>
      <w:proofErr w:type="gramEnd"/>
    </w:p>
    <w:p w14:paraId="76578161"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Type of Reopening</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proofErr w:type="gramStart"/>
      <w:r>
        <w:rPr>
          <w:rFonts w:eastAsia="Times New Roman" w:cs="Arial"/>
          <w:color w:val="000000"/>
          <w:sz w:val="20"/>
          <w:szCs w:val="20"/>
        </w:rPr>
        <w:tab/>
        <w:t xml:space="preserve">  </w:t>
      </w:r>
      <w:r w:rsidRPr="00853634">
        <w:rPr>
          <w:rFonts w:eastAsia="Times New Roman" w:cs="Arial"/>
          <w:color w:val="000000"/>
          <w:sz w:val="20"/>
          <w:szCs w:val="20"/>
        </w:rPr>
        <w:t>4</w:t>
      </w:r>
      <w:proofErr w:type="gramEnd"/>
    </w:p>
    <w:p w14:paraId="160B500A"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lastRenderedPageBreak/>
        <w:t>Pandemic Coordinator/Team</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proofErr w:type="gramStart"/>
      <w:r>
        <w:rPr>
          <w:rFonts w:eastAsia="Times New Roman" w:cs="Arial"/>
          <w:color w:val="000000"/>
          <w:sz w:val="20"/>
          <w:szCs w:val="20"/>
        </w:rPr>
        <w:tab/>
        <w:t xml:space="preserve">  </w:t>
      </w:r>
      <w:r w:rsidRPr="00853634">
        <w:rPr>
          <w:rFonts w:eastAsia="Times New Roman" w:cs="Arial"/>
          <w:color w:val="000000"/>
          <w:sz w:val="20"/>
          <w:szCs w:val="20"/>
        </w:rPr>
        <w:t>5</w:t>
      </w:r>
      <w:proofErr w:type="gramEnd"/>
    </w:p>
    <w:p w14:paraId="4B0A5564"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Key Strategies, Policies, and Procedures</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proofErr w:type="gramStart"/>
      <w:r>
        <w:rPr>
          <w:rFonts w:eastAsia="Times New Roman" w:cs="Arial"/>
          <w:color w:val="000000"/>
          <w:sz w:val="20"/>
          <w:szCs w:val="20"/>
        </w:rPr>
        <w:tab/>
        <w:t xml:space="preserve">  </w:t>
      </w:r>
      <w:r w:rsidRPr="00853634">
        <w:rPr>
          <w:rFonts w:eastAsia="Times New Roman" w:cs="Arial"/>
          <w:color w:val="000000"/>
          <w:sz w:val="20"/>
          <w:szCs w:val="20"/>
        </w:rPr>
        <w:t>6</w:t>
      </w:r>
      <w:proofErr w:type="gramEnd"/>
    </w:p>
    <w:p w14:paraId="667ABB49"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Cleaning, Sanitizing, Disinfecting and Ventilation</w:t>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ab/>
      </w:r>
      <w:proofErr w:type="gramStart"/>
      <w:r>
        <w:rPr>
          <w:rFonts w:eastAsia="Times New Roman" w:cs="Arial"/>
          <w:color w:val="000000"/>
          <w:sz w:val="20"/>
          <w:szCs w:val="20"/>
        </w:rPr>
        <w:tab/>
        <w:t xml:space="preserve">  </w:t>
      </w:r>
      <w:r w:rsidRPr="00853634">
        <w:rPr>
          <w:rFonts w:eastAsia="Times New Roman" w:cs="Arial"/>
          <w:color w:val="000000"/>
          <w:sz w:val="20"/>
          <w:szCs w:val="20"/>
        </w:rPr>
        <w:t>7</w:t>
      </w:r>
      <w:proofErr w:type="gramEnd"/>
    </w:p>
    <w:p w14:paraId="0D6FD72F"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Social Distancing and Other Safety Protocols</w:t>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ab/>
      </w:r>
      <w:r>
        <w:rPr>
          <w:rFonts w:eastAsia="Times New Roman" w:cs="Arial"/>
          <w:color w:val="000000"/>
          <w:sz w:val="20"/>
          <w:szCs w:val="20"/>
        </w:rPr>
        <w:tab/>
      </w:r>
      <w:proofErr w:type="gramStart"/>
      <w:r>
        <w:rPr>
          <w:rFonts w:eastAsia="Times New Roman" w:cs="Arial"/>
          <w:color w:val="000000"/>
          <w:sz w:val="20"/>
          <w:szCs w:val="20"/>
        </w:rPr>
        <w:tab/>
        <w:t xml:space="preserve">  </w:t>
      </w:r>
      <w:r w:rsidRPr="00853634">
        <w:rPr>
          <w:rFonts w:eastAsia="Times New Roman" w:cs="Arial"/>
          <w:color w:val="000000"/>
          <w:sz w:val="20"/>
          <w:szCs w:val="20"/>
        </w:rPr>
        <w:t>8</w:t>
      </w:r>
      <w:proofErr w:type="gramEnd"/>
    </w:p>
    <w:p w14:paraId="169EDCA0"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Monitoring Student and Staff Health</w:t>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12</w:t>
      </w:r>
    </w:p>
    <w:p w14:paraId="6782A297"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Other Considerations for Students and Staff</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13</w:t>
      </w:r>
    </w:p>
    <w:p w14:paraId="19A46B1A"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Health and Safety Plan Professional Development</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15</w:t>
      </w:r>
    </w:p>
    <w:p w14:paraId="53AD7BAB"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Health and Safety Plan Communications</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16</w:t>
      </w:r>
    </w:p>
    <w:p w14:paraId="416E23F1"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b/>
          <w:bCs/>
          <w:color w:val="000000"/>
          <w:sz w:val="20"/>
          <w:szCs w:val="20"/>
        </w:rPr>
        <w:t>Health and Safety Plan Summary</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17</w:t>
      </w:r>
    </w:p>
    <w:p w14:paraId="39659FB4"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Facilities Cleaning, Sanitizing, Disinfecting and Ventilation</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17</w:t>
      </w:r>
    </w:p>
    <w:p w14:paraId="0AAC9D5A"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Social Distancing and Other Safety Protocols</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17</w:t>
      </w:r>
    </w:p>
    <w:p w14:paraId="1B1D3AD2"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Monitoring Student and Staff Health</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18</w:t>
      </w:r>
    </w:p>
    <w:p w14:paraId="4B665BD0"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color w:val="000000"/>
          <w:sz w:val="20"/>
          <w:szCs w:val="20"/>
        </w:rPr>
        <w:t>Other Considerations for Students and Staff</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19</w:t>
      </w:r>
    </w:p>
    <w:p w14:paraId="30DD0604" w14:textId="77777777" w:rsidR="00337B02" w:rsidRPr="00853634" w:rsidRDefault="00337B02" w:rsidP="00337B02">
      <w:pPr>
        <w:spacing w:after="100"/>
        <w:ind w:left="720" w:right="720"/>
        <w:rPr>
          <w:rFonts w:ascii="Times New Roman" w:eastAsia="Times New Roman" w:hAnsi="Times New Roman" w:cs="Times New Roman"/>
        </w:rPr>
      </w:pPr>
      <w:r w:rsidRPr="00853634">
        <w:rPr>
          <w:rFonts w:eastAsia="Times New Roman" w:cs="Arial"/>
          <w:b/>
          <w:bCs/>
          <w:color w:val="000000"/>
          <w:sz w:val="20"/>
          <w:szCs w:val="20"/>
        </w:rPr>
        <w:t xml:space="preserve">Health and Safety Plan Governing Body Affirmation Statement </w:t>
      </w:r>
      <w:r w:rsidRPr="00853634">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Pr>
          <w:rFonts w:eastAsia="Times New Roman" w:cs="Arial"/>
          <w:color w:val="000000"/>
          <w:sz w:val="20"/>
          <w:szCs w:val="20"/>
        </w:rPr>
        <w:tab/>
      </w:r>
      <w:r w:rsidRPr="00853634">
        <w:rPr>
          <w:rFonts w:eastAsia="Times New Roman" w:cs="Arial"/>
          <w:color w:val="000000"/>
          <w:sz w:val="20"/>
          <w:szCs w:val="20"/>
        </w:rPr>
        <w:t>20</w:t>
      </w:r>
    </w:p>
    <w:p w14:paraId="2A3C9DEC" w14:textId="77777777" w:rsidR="00337B02" w:rsidRDefault="00337B02" w:rsidP="00337B02">
      <w:pPr>
        <w:spacing w:after="240"/>
        <w:ind w:right="720"/>
        <w:rPr>
          <w:rFonts w:eastAsia="Times New Roman" w:cs="Arial"/>
        </w:rPr>
      </w:pPr>
    </w:p>
    <w:p w14:paraId="728331BC" w14:textId="77777777" w:rsidR="00337B02" w:rsidRDefault="00337B02" w:rsidP="00337B02">
      <w:pPr>
        <w:spacing w:after="240"/>
        <w:ind w:right="720"/>
        <w:rPr>
          <w:rFonts w:eastAsia="Times New Roman" w:cs="Arial"/>
        </w:rPr>
      </w:pPr>
    </w:p>
    <w:p w14:paraId="2E17F2AF" w14:textId="77777777" w:rsidR="00337B02" w:rsidRPr="00914E29" w:rsidRDefault="00337B02" w:rsidP="00337B02">
      <w:pPr>
        <w:spacing w:after="240"/>
        <w:ind w:right="720"/>
        <w:rPr>
          <w:rFonts w:eastAsia="Times New Roman" w:cs="Arial"/>
        </w:rPr>
      </w:pPr>
    </w:p>
    <w:p w14:paraId="67C5E0F0" w14:textId="77777777" w:rsidR="00337B02" w:rsidRDefault="00337B02" w:rsidP="00337B02">
      <w:pPr>
        <w:ind w:left="720" w:right="720"/>
        <w:rPr>
          <w:rFonts w:eastAsia="Times New Roman" w:cs="Arial"/>
        </w:rPr>
      </w:pPr>
      <w:r w:rsidRPr="00853634">
        <w:rPr>
          <w:rFonts w:eastAsia="Times New Roman" w:cs="Arial"/>
          <w:i/>
          <w:iCs/>
          <w:color w:val="000000"/>
          <w:sz w:val="20"/>
          <w:szCs w:val="20"/>
        </w:rPr>
        <w:t>This resource draws on a resource created by the Council of Chief State School Officers (CCSSO) that is based on official guidance from multiple sources to include: the Centers for Disease Control and Prevention, the White House, American Academy of Pediatrics, Learning Policy Institute, American Enterprise Institute, Rutgers Graduate School of Education, the World Health Organization, the Office of the Prime Minister of Norway as well as the departments of education/health and/or offices of the governor for Idaho, Montana, New York, Texas and Washington, DC.</w:t>
      </w:r>
    </w:p>
    <w:p w14:paraId="2D534E53" w14:textId="77777777" w:rsidR="00337B02" w:rsidRPr="00853634" w:rsidRDefault="00337B02" w:rsidP="00337B02">
      <w:pPr>
        <w:rPr>
          <w:rFonts w:eastAsia="Times New Roman" w:cs="Arial"/>
        </w:rPr>
      </w:pPr>
    </w:p>
    <w:p w14:paraId="6FF098A5" w14:textId="77777777" w:rsidR="00337B02" w:rsidRPr="00853634" w:rsidRDefault="00337B02" w:rsidP="00337B02">
      <w:pPr>
        <w:spacing w:after="240"/>
        <w:ind w:left="720" w:right="720"/>
        <w:outlineLvl w:val="0"/>
        <w:rPr>
          <w:rFonts w:ascii="Times New Roman" w:eastAsia="Times New Roman" w:hAnsi="Times New Roman" w:cs="Times New Roman"/>
          <w:b/>
          <w:bCs/>
          <w:kern w:val="36"/>
          <w:sz w:val="48"/>
          <w:szCs w:val="48"/>
        </w:rPr>
      </w:pPr>
      <w:r w:rsidRPr="00853634">
        <w:rPr>
          <w:rFonts w:eastAsia="Times New Roman" w:cs="Arial"/>
          <w:b/>
          <w:bCs/>
          <w:color w:val="000000"/>
          <w:kern w:val="36"/>
          <w:sz w:val="28"/>
          <w:szCs w:val="28"/>
        </w:rPr>
        <w:lastRenderedPageBreak/>
        <w:t xml:space="preserve">Health and Safety Plan: </w:t>
      </w:r>
      <w:r w:rsidRPr="00853634">
        <w:rPr>
          <w:rFonts w:eastAsia="Times New Roman" w:cs="Arial"/>
          <w:b/>
          <w:bCs/>
          <w:color w:val="0B5394"/>
          <w:kern w:val="36"/>
          <w:sz w:val="28"/>
          <w:szCs w:val="28"/>
        </w:rPr>
        <w:t>Innovative Arts Academy Charter School</w:t>
      </w:r>
    </w:p>
    <w:p w14:paraId="7C1CF19E"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 xml:space="preserve">All decision-makers should be mindful that as long as there are cases of COVID-19 in the community, </w:t>
      </w:r>
      <w:r w:rsidRPr="00853634">
        <w:rPr>
          <w:rFonts w:eastAsia="Times New Roman" w:cs="Arial"/>
          <w:color w:val="000000"/>
          <w:u w:val="single"/>
        </w:rPr>
        <w:t>there are no strategies that can completely eliminate transmission risk within a school population</w:t>
      </w:r>
      <w:r w:rsidRPr="00853634">
        <w:rPr>
          <w:rFonts w:eastAsia="Times New Roman" w:cs="Arial"/>
          <w:color w:val="000000"/>
        </w:rPr>
        <w:t xml:space="preserve">. The goal is to keep transmission as low as possible to safely continue school activities. All school activities must be informed by </w:t>
      </w:r>
      <w:hyperlink r:id="rId32" w:history="1">
        <w:r w:rsidRPr="00853634">
          <w:rPr>
            <w:rFonts w:eastAsia="Times New Roman" w:cs="Arial"/>
            <w:color w:val="0000FF"/>
            <w:u w:val="single"/>
          </w:rPr>
          <w:t>Governor Wolf’s Process to Reopen Pennsylvania</w:t>
        </w:r>
      </w:hyperlink>
      <w:r w:rsidRPr="00853634">
        <w:rPr>
          <w:rFonts w:eastAsia="Times New Roman" w:cs="Arial"/>
          <w:color w:val="000000"/>
        </w:rPr>
        <w:t xml:space="preserve">. The administration has categorized reopening into three broad phases: </w:t>
      </w:r>
      <w:r w:rsidRPr="00853634">
        <w:rPr>
          <w:rFonts w:eastAsia="Times New Roman" w:cs="Arial"/>
          <w:b/>
          <w:bCs/>
          <w:color w:val="000000"/>
        </w:rPr>
        <w:t xml:space="preserve">red, yellow, </w:t>
      </w:r>
      <w:r w:rsidRPr="00853634">
        <w:rPr>
          <w:rFonts w:eastAsia="Times New Roman" w:cs="Arial"/>
          <w:color w:val="000000"/>
        </w:rPr>
        <w:t>or</w:t>
      </w:r>
      <w:r w:rsidRPr="00853634">
        <w:rPr>
          <w:rFonts w:eastAsia="Times New Roman" w:cs="Arial"/>
          <w:b/>
          <w:bCs/>
          <w:color w:val="000000"/>
        </w:rPr>
        <w:t xml:space="preserve"> green</w:t>
      </w:r>
      <w:r w:rsidRPr="00853634">
        <w:rPr>
          <w:rFonts w:eastAsia="Times New Roman" w:cs="Arial"/>
          <w:color w:val="000000"/>
        </w:rPr>
        <w:t>. These designations signal how counties and/or regions may begin easing some restrictions on school, work, congregate settings, and social interactions:</w:t>
      </w:r>
    </w:p>
    <w:p w14:paraId="7D6E2804" w14:textId="77777777" w:rsidR="00337B02" w:rsidRPr="00853634" w:rsidRDefault="00337B02" w:rsidP="00337B02">
      <w:pPr>
        <w:numPr>
          <w:ilvl w:val="0"/>
          <w:numId w:val="11"/>
        </w:numPr>
        <w:spacing w:after="0"/>
        <w:ind w:right="720"/>
        <w:textAlignment w:val="baseline"/>
        <w:rPr>
          <w:rFonts w:eastAsia="Times New Roman" w:cs="Arial"/>
          <w:color w:val="000000"/>
        </w:rPr>
      </w:pPr>
      <w:r w:rsidRPr="00853634">
        <w:rPr>
          <w:rFonts w:eastAsia="Times New Roman" w:cs="Arial"/>
          <w:color w:val="000000"/>
          <w:shd w:val="clear" w:color="auto" w:fill="EA9999"/>
        </w:rPr>
        <w:t>The Red Phase</w:t>
      </w:r>
      <w:r w:rsidRPr="00853634">
        <w:rPr>
          <w:rFonts w:eastAsia="Times New Roman" w:cs="Arial"/>
          <w:color w:val="000000"/>
        </w:rPr>
        <w:t>: School remains closed for in-person instruction and all instruction must be provided via remote learning, whether using digital or non-digital platforms. Provisions for student services such as school meal programs should continue. Large gatherings are prohibited.</w:t>
      </w:r>
    </w:p>
    <w:p w14:paraId="060217C5" w14:textId="77777777" w:rsidR="00337B02" w:rsidRPr="00853634" w:rsidRDefault="00337B02" w:rsidP="00337B02">
      <w:pPr>
        <w:numPr>
          <w:ilvl w:val="0"/>
          <w:numId w:val="11"/>
        </w:numPr>
        <w:spacing w:after="0"/>
        <w:ind w:right="720"/>
        <w:textAlignment w:val="baseline"/>
        <w:rPr>
          <w:rFonts w:eastAsia="Times New Roman" w:cs="Arial"/>
          <w:color w:val="000000"/>
        </w:rPr>
      </w:pPr>
      <w:r w:rsidRPr="00853634">
        <w:rPr>
          <w:rFonts w:eastAsia="Times New Roman" w:cs="Arial"/>
          <w:color w:val="000000"/>
          <w:shd w:val="clear" w:color="auto" w:fill="FFF2CC"/>
        </w:rPr>
        <w:t>The Yellow Phase</w:t>
      </w:r>
      <w:r w:rsidRPr="00853634">
        <w:rPr>
          <w:rFonts w:eastAsia="Times New Roman" w:cs="Arial"/>
          <w:color w:val="000000"/>
        </w:rPr>
        <w:t xml:space="preserve"> and </w:t>
      </w:r>
      <w:r w:rsidRPr="00853634">
        <w:rPr>
          <w:rFonts w:eastAsia="Times New Roman" w:cs="Arial"/>
          <w:color w:val="000000"/>
          <w:shd w:val="clear" w:color="auto" w:fill="D9EAD3"/>
        </w:rPr>
        <w:t>Green Phase</w:t>
      </w:r>
      <w:r w:rsidRPr="00853634">
        <w:rPr>
          <w:rFonts w:eastAsia="Times New Roman" w:cs="Arial"/>
          <w:color w:val="000000"/>
        </w:rPr>
        <w:t>: School may provide in-person instruction after developing a written Health and Safety Plan, to be approved by the local governing body (</w:t>
      </w:r>
      <w:proofErr w:type="gramStart"/>
      <w:r w:rsidRPr="00853634">
        <w:rPr>
          <w:rFonts w:eastAsia="Times New Roman" w:cs="Arial"/>
          <w:color w:val="000000"/>
        </w:rPr>
        <w:t>e.g.</w:t>
      </w:r>
      <w:proofErr w:type="gramEnd"/>
      <w:r w:rsidRPr="00853634">
        <w:rPr>
          <w:rFonts w:eastAsia="Times New Roman" w:cs="Arial"/>
          <w:color w:val="000000"/>
        </w:rPr>
        <w:t xml:space="preserve"> Board of Trustees) and posted on the school entity’s publicly available website.</w:t>
      </w:r>
    </w:p>
    <w:p w14:paraId="19568CDA" w14:textId="77777777" w:rsidR="00337B02" w:rsidRPr="005754F8" w:rsidRDefault="00337B02" w:rsidP="00337B02">
      <w:pPr>
        <w:ind w:left="720" w:right="720"/>
        <w:rPr>
          <w:rFonts w:eastAsia="Times New Roman" w:cs="Arial"/>
          <w:bCs/>
          <w:color w:val="000000"/>
        </w:rPr>
      </w:pPr>
    </w:p>
    <w:p w14:paraId="28664816"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sz w:val="28"/>
          <w:szCs w:val="28"/>
        </w:rPr>
        <w:t>Type of Reopening</w:t>
      </w:r>
    </w:p>
    <w:p w14:paraId="76E83301"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rPr>
        <w:t>Based on your county’s current designation and local community needs, which type of reopening has your school entity selected? </w:t>
      </w:r>
    </w:p>
    <w:p w14:paraId="44F9A459" w14:textId="77777777" w:rsidR="00337B02" w:rsidRPr="00853634" w:rsidRDefault="00337B02" w:rsidP="00337B02">
      <w:pPr>
        <w:ind w:left="720" w:right="720" w:hanging="720"/>
        <w:rPr>
          <w:rFonts w:ascii="Times New Roman" w:eastAsia="Times New Roman" w:hAnsi="Times New Roman" w:cs="Times New Roman"/>
        </w:rPr>
      </w:pPr>
      <w:r w:rsidRPr="00853634">
        <w:rPr>
          <w:rFonts w:ascii="MS Gothic" w:eastAsia="MS Gothic" w:hAnsi="MS Gothic" w:cs="Times New Roman" w:hint="eastAsia"/>
          <w:color w:val="000000"/>
        </w:rPr>
        <w:t>☐</w:t>
      </w:r>
      <w:r w:rsidRPr="00853634">
        <w:rPr>
          <w:rFonts w:eastAsia="Times New Roman" w:cs="Arial"/>
          <w:color w:val="000000"/>
        </w:rPr>
        <w:tab/>
        <w:t>Total reopen for all students and staff (but some students/families opt for distance learning out of safety/health concern). </w:t>
      </w:r>
    </w:p>
    <w:p w14:paraId="3822D541" w14:textId="77777777" w:rsidR="00337B02" w:rsidRPr="00853634" w:rsidRDefault="00337B02" w:rsidP="00337B02">
      <w:pPr>
        <w:ind w:left="720" w:right="720" w:hanging="720"/>
        <w:rPr>
          <w:rFonts w:ascii="Times New Roman" w:eastAsia="Times New Roman" w:hAnsi="Times New Roman" w:cs="Times New Roman"/>
        </w:rPr>
      </w:pPr>
      <w:r w:rsidRPr="00853634">
        <w:rPr>
          <w:rFonts w:ascii="Segoe UI Symbol" w:eastAsia="Times New Roman" w:hAnsi="Segoe UI Symbol" w:cs="Segoe UI Symbol"/>
          <w:color w:val="000000"/>
        </w:rPr>
        <w:t>☐</w:t>
      </w:r>
      <w:r w:rsidRPr="00853634">
        <w:rPr>
          <w:rFonts w:eastAsia="Times New Roman" w:cs="Arial"/>
          <w:color w:val="000000"/>
        </w:rPr>
        <w:tab/>
        <w:t>Scaffolded reopening: Some students are engaged in in-person learning, while others are distance learning (i.e., some grade levels in-person, other grade levels remote learning). </w:t>
      </w:r>
    </w:p>
    <w:p w14:paraId="2B5C002C" w14:textId="77777777" w:rsidR="00337B02" w:rsidRPr="00853634" w:rsidRDefault="00337B02" w:rsidP="00337B02">
      <w:pPr>
        <w:ind w:left="720" w:right="720" w:hanging="720"/>
        <w:rPr>
          <w:rFonts w:ascii="Times New Roman" w:eastAsia="Times New Roman" w:hAnsi="Times New Roman" w:cs="Times New Roman"/>
        </w:rPr>
      </w:pPr>
      <w:r w:rsidRPr="00853634">
        <w:rPr>
          <w:rFonts w:ascii="Segoe UI Symbol" w:eastAsia="Times New Roman" w:hAnsi="Segoe UI Symbol" w:cs="Segoe UI Symbol"/>
          <w:color w:val="000000"/>
        </w:rPr>
        <w:t>▣</w:t>
      </w:r>
      <w:r w:rsidRPr="00853634">
        <w:rPr>
          <w:rFonts w:eastAsia="Times New Roman" w:cs="Arial"/>
          <w:color w:val="000000"/>
        </w:rPr>
        <w:tab/>
        <w:t>Blended reopening that balances in-person learning and remote learning for all students (i.e., alternating days or weeks).</w:t>
      </w:r>
    </w:p>
    <w:p w14:paraId="037F5E7F" w14:textId="77777777" w:rsidR="00337B02" w:rsidRPr="00853634" w:rsidRDefault="00337B02" w:rsidP="00337B02">
      <w:pPr>
        <w:ind w:left="720" w:right="720" w:hanging="720"/>
        <w:rPr>
          <w:rFonts w:ascii="Times New Roman" w:eastAsia="Times New Roman" w:hAnsi="Times New Roman" w:cs="Times New Roman"/>
        </w:rPr>
      </w:pPr>
      <w:r w:rsidRPr="00853634">
        <w:rPr>
          <w:rFonts w:ascii="Segoe UI Symbol" w:eastAsia="Times New Roman" w:hAnsi="Segoe UI Symbol" w:cs="Segoe UI Symbol"/>
          <w:color w:val="000000"/>
        </w:rPr>
        <w:t>☐</w:t>
      </w:r>
      <w:r w:rsidRPr="00853634">
        <w:rPr>
          <w:rFonts w:eastAsia="Times New Roman" w:cs="Arial"/>
          <w:color w:val="000000"/>
        </w:rPr>
        <w:t xml:space="preserve"> </w:t>
      </w:r>
      <w:r w:rsidRPr="00853634">
        <w:rPr>
          <w:rFonts w:eastAsia="Times New Roman" w:cs="Arial"/>
          <w:color w:val="000000"/>
        </w:rPr>
        <w:tab/>
        <w:t>Total remote learning for all students. (Plan should reflect future action steps to be implemented and conditions that would prompt the decision as to when schools will re-open for in-person learning).</w:t>
      </w:r>
    </w:p>
    <w:p w14:paraId="4858DEB1"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rPr>
        <w:t xml:space="preserve">Anticipated launch date for in-person learning (i.e., start of blended, scaffolded, or total reopening): </w:t>
      </w:r>
      <w:r w:rsidRPr="00853634">
        <w:rPr>
          <w:rFonts w:eastAsia="Times New Roman" w:cs="Arial"/>
          <w:b/>
          <w:bCs/>
          <w:color w:val="0B5394"/>
        </w:rPr>
        <w:t>August 31, 2020</w:t>
      </w:r>
    </w:p>
    <w:p w14:paraId="1463FAC1" w14:textId="77777777" w:rsidR="00337B02" w:rsidRDefault="00337B02" w:rsidP="00337B02">
      <w:pPr>
        <w:rPr>
          <w:rFonts w:eastAsia="Times New Roman" w:cs="Arial"/>
        </w:rPr>
      </w:pPr>
    </w:p>
    <w:p w14:paraId="5A977868" w14:textId="77777777" w:rsidR="00337B02" w:rsidRDefault="00337B02" w:rsidP="00337B02">
      <w:pPr>
        <w:rPr>
          <w:rFonts w:eastAsia="Times New Roman" w:cs="Arial"/>
        </w:rPr>
      </w:pPr>
    </w:p>
    <w:p w14:paraId="7FF313C1" w14:textId="77777777" w:rsidR="00337B02" w:rsidRDefault="00337B02" w:rsidP="00337B02">
      <w:pPr>
        <w:rPr>
          <w:rFonts w:eastAsia="Times New Roman" w:cs="Arial"/>
        </w:rPr>
      </w:pPr>
    </w:p>
    <w:p w14:paraId="2B49DB7C" w14:textId="77777777" w:rsidR="00337B02" w:rsidRPr="00914E29" w:rsidRDefault="00337B02" w:rsidP="00337B02">
      <w:pPr>
        <w:rPr>
          <w:rFonts w:eastAsia="Times New Roman" w:cs="Arial"/>
        </w:rPr>
      </w:pPr>
    </w:p>
    <w:p w14:paraId="4B75EE00" w14:textId="77777777" w:rsidR="00337B02" w:rsidRPr="0037024C" w:rsidRDefault="00337B02" w:rsidP="00337B02">
      <w:pPr>
        <w:ind w:left="720" w:right="720"/>
        <w:rPr>
          <w:rFonts w:ascii="Times New Roman" w:eastAsia="Times New Roman" w:hAnsi="Times New Roman" w:cs="Times New Roman"/>
        </w:rPr>
      </w:pPr>
      <w:r w:rsidRPr="00853634">
        <w:rPr>
          <w:rFonts w:eastAsia="Times New Roman" w:cs="Arial"/>
          <w:b/>
          <w:bCs/>
          <w:color w:val="000000"/>
          <w:sz w:val="28"/>
          <w:szCs w:val="28"/>
        </w:rPr>
        <w:t>Pandemic Coordinator/Team</w:t>
      </w:r>
    </w:p>
    <w:tbl>
      <w:tblPr>
        <w:tblW w:w="0" w:type="auto"/>
        <w:jc w:val="center"/>
        <w:tblCellMar>
          <w:top w:w="15" w:type="dxa"/>
          <w:left w:w="15" w:type="dxa"/>
          <w:bottom w:w="15" w:type="dxa"/>
          <w:right w:w="15" w:type="dxa"/>
        </w:tblCellMar>
        <w:tblLook w:val="04A0" w:firstRow="1" w:lastRow="0" w:firstColumn="1" w:lastColumn="0" w:noHBand="0" w:noVBand="1"/>
      </w:tblPr>
      <w:tblGrid>
        <w:gridCol w:w="2414"/>
        <w:gridCol w:w="2895"/>
        <w:gridCol w:w="4041"/>
      </w:tblGrid>
      <w:tr w:rsidR="00337B02" w:rsidRPr="00853634" w14:paraId="2D7C8FCC" w14:textId="77777777" w:rsidTr="004E28BF">
        <w:trPr>
          <w:trHeight w:val="432"/>
          <w:jc w:val="center"/>
        </w:trPr>
        <w:tc>
          <w:tcPr>
            <w:tcW w:w="0" w:type="auto"/>
            <w:tcBorders>
              <w:top w:val="single" w:sz="4" w:space="0" w:color="4F81BD"/>
              <w:left w:val="single" w:sz="4" w:space="0" w:color="4F81BD"/>
              <w:bottom w:val="single" w:sz="4" w:space="0" w:color="4F81BD"/>
            </w:tcBorders>
            <w:shd w:val="clear" w:color="auto" w:fill="4F81BD"/>
            <w:tcMar>
              <w:top w:w="0" w:type="dxa"/>
              <w:left w:w="108" w:type="dxa"/>
              <w:bottom w:w="0" w:type="dxa"/>
              <w:right w:w="108" w:type="dxa"/>
            </w:tcMar>
            <w:vAlign w:val="center"/>
            <w:hideMark/>
          </w:tcPr>
          <w:p w14:paraId="06385A8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rPr>
              <w:t>Individual(s)</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3AF6CA4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rPr>
              <w:t>Stakeholder Group Represented</w:t>
            </w:r>
          </w:p>
        </w:tc>
        <w:tc>
          <w:tcPr>
            <w:tcW w:w="0" w:type="auto"/>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vAlign w:val="center"/>
            <w:hideMark/>
          </w:tcPr>
          <w:p w14:paraId="28BB1E0D"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rPr>
              <w:t xml:space="preserve">Pandemic Team Roles and Responsibilities </w:t>
            </w:r>
            <w:r w:rsidRPr="00853634">
              <w:rPr>
                <w:rFonts w:eastAsia="Times New Roman" w:cs="Arial"/>
                <w:b/>
                <w:bCs/>
                <w:color w:val="FFFFFF"/>
              </w:rPr>
              <w:br/>
              <w:t>(Options Above)</w:t>
            </w:r>
          </w:p>
        </w:tc>
      </w:tr>
      <w:tr w:rsidR="00337B02" w:rsidRPr="00853634" w14:paraId="5D4930A3" w14:textId="77777777" w:rsidTr="004E28BF">
        <w:trPr>
          <w:trHeight w:val="432"/>
          <w:jc w:val="center"/>
        </w:trPr>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1EA54BFE"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Brad Schifko</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466122A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CEO</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177BDA55" w14:textId="77777777" w:rsidR="00337B02" w:rsidRPr="00853634" w:rsidRDefault="00337B02" w:rsidP="00337B02">
            <w:pPr>
              <w:numPr>
                <w:ilvl w:val="0"/>
                <w:numId w:val="14"/>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Scheduling and coordination of Health and Safety Plan Meetings</w:t>
            </w:r>
          </w:p>
          <w:p w14:paraId="0573AB0D" w14:textId="77777777" w:rsidR="00337B02" w:rsidRPr="00853634" w:rsidRDefault="00337B02" w:rsidP="00337B02">
            <w:pPr>
              <w:numPr>
                <w:ilvl w:val="0"/>
                <w:numId w:val="14"/>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 xml:space="preserve">When a </w:t>
            </w:r>
            <w:proofErr w:type="gramStart"/>
            <w:r w:rsidRPr="00853634">
              <w:rPr>
                <w:rFonts w:eastAsia="Times New Roman" w:cs="Arial"/>
                <w:color w:val="000000"/>
                <w:sz w:val="16"/>
                <w:szCs w:val="16"/>
              </w:rPr>
              <w:t>Student</w:t>
            </w:r>
            <w:proofErr w:type="gramEnd"/>
            <w:r w:rsidRPr="00853634">
              <w:rPr>
                <w:rFonts w:eastAsia="Times New Roman" w:cs="Arial"/>
                <w:color w:val="000000"/>
                <w:sz w:val="16"/>
                <w:szCs w:val="16"/>
              </w:rPr>
              <w:t xml:space="preserve"> or Staff Member Becomes Sick at School</w:t>
            </w:r>
          </w:p>
          <w:p w14:paraId="4175BFBB" w14:textId="77777777" w:rsidR="00337B02" w:rsidRPr="00853634" w:rsidRDefault="00337B02" w:rsidP="00337B02">
            <w:pPr>
              <w:numPr>
                <w:ilvl w:val="0"/>
                <w:numId w:val="14"/>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Written Plan Coordinator</w:t>
            </w:r>
          </w:p>
        </w:tc>
      </w:tr>
      <w:tr w:rsidR="00337B02" w:rsidRPr="00853634" w14:paraId="6D7BC833"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5BDBD6E6"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Ernest Batha</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BD00EC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Curriculum &amp; Instruction</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7D46867" w14:textId="77777777" w:rsidR="00337B02" w:rsidRPr="00853634" w:rsidRDefault="00337B02" w:rsidP="00337B02">
            <w:pPr>
              <w:numPr>
                <w:ilvl w:val="0"/>
                <w:numId w:val="15"/>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Teaching &amp; Learning</w:t>
            </w:r>
          </w:p>
          <w:p w14:paraId="4AB5E50D" w14:textId="77777777" w:rsidR="00337B02" w:rsidRPr="00853634" w:rsidRDefault="00337B02" w:rsidP="00337B02">
            <w:pPr>
              <w:numPr>
                <w:ilvl w:val="0"/>
                <w:numId w:val="15"/>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Professional Development </w:t>
            </w:r>
          </w:p>
          <w:p w14:paraId="3F20EEF3" w14:textId="77777777" w:rsidR="00337B02" w:rsidRPr="00853634" w:rsidRDefault="00337B02" w:rsidP="00337B02">
            <w:pPr>
              <w:numPr>
                <w:ilvl w:val="0"/>
                <w:numId w:val="15"/>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Reviewer / Contributor</w:t>
            </w:r>
          </w:p>
        </w:tc>
      </w:tr>
      <w:tr w:rsidR="00337B02" w:rsidRPr="00853634" w14:paraId="60F3B236"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40BC4A42"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Rocco Seiler</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127997E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Director of Operations</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5DC4344E" w14:textId="77777777" w:rsidR="00337B02" w:rsidRPr="00853634" w:rsidRDefault="00337B02" w:rsidP="00337B02">
            <w:pPr>
              <w:numPr>
                <w:ilvl w:val="0"/>
                <w:numId w:val="16"/>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Prevention Practices</w:t>
            </w:r>
          </w:p>
          <w:p w14:paraId="4B177C90" w14:textId="77777777" w:rsidR="00337B02" w:rsidRPr="00853634" w:rsidRDefault="00337B02" w:rsidP="00337B02">
            <w:pPr>
              <w:numPr>
                <w:ilvl w:val="0"/>
                <w:numId w:val="16"/>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Cleaning and Sanitizing </w:t>
            </w:r>
          </w:p>
          <w:p w14:paraId="5F126D30" w14:textId="77777777" w:rsidR="00337B02" w:rsidRPr="00853634" w:rsidRDefault="00337B02" w:rsidP="00337B02">
            <w:pPr>
              <w:numPr>
                <w:ilvl w:val="0"/>
                <w:numId w:val="16"/>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Reviewer Contributor</w:t>
            </w:r>
          </w:p>
        </w:tc>
      </w:tr>
      <w:tr w:rsidR="00337B02" w:rsidRPr="00853634" w14:paraId="4852D4BE"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0008B16A"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Rakesh Patel</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688AE348"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Principal</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333E2EB4" w14:textId="77777777" w:rsidR="00337B02" w:rsidRPr="00853634" w:rsidRDefault="00337B02" w:rsidP="00337B02">
            <w:pPr>
              <w:numPr>
                <w:ilvl w:val="0"/>
                <w:numId w:val="17"/>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Entering/Exiting the Building</w:t>
            </w:r>
          </w:p>
          <w:p w14:paraId="739285EE" w14:textId="77777777" w:rsidR="00337B02" w:rsidRPr="00853634" w:rsidRDefault="00337B02" w:rsidP="00337B02">
            <w:pPr>
              <w:numPr>
                <w:ilvl w:val="0"/>
                <w:numId w:val="17"/>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Social Distancing &amp; Other Safety Protocols</w:t>
            </w:r>
          </w:p>
          <w:p w14:paraId="5728F3CB" w14:textId="77777777" w:rsidR="00337B02" w:rsidRPr="00853634" w:rsidRDefault="00337B02" w:rsidP="00337B02">
            <w:pPr>
              <w:numPr>
                <w:ilvl w:val="0"/>
                <w:numId w:val="17"/>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Transitioning in Congregate Settings</w:t>
            </w:r>
          </w:p>
          <w:p w14:paraId="591DA802" w14:textId="77777777" w:rsidR="00337B02" w:rsidRPr="00853634" w:rsidRDefault="00337B02" w:rsidP="00337B02">
            <w:pPr>
              <w:numPr>
                <w:ilvl w:val="0"/>
                <w:numId w:val="17"/>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Large Group Gatherings</w:t>
            </w:r>
          </w:p>
          <w:p w14:paraId="61C338D4" w14:textId="77777777" w:rsidR="00337B02" w:rsidRPr="00853634" w:rsidRDefault="00337B02" w:rsidP="00337B02">
            <w:pPr>
              <w:numPr>
                <w:ilvl w:val="0"/>
                <w:numId w:val="17"/>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Teaching &amp; Learning</w:t>
            </w:r>
          </w:p>
          <w:p w14:paraId="196810A2" w14:textId="77777777" w:rsidR="00337B02" w:rsidRPr="00853634" w:rsidRDefault="00337B02" w:rsidP="00337B02">
            <w:pPr>
              <w:numPr>
                <w:ilvl w:val="0"/>
                <w:numId w:val="17"/>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Reviewer / Contributor</w:t>
            </w:r>
          </w:p>
        </w:tc>
      </w:tr>
      <w:tr w:rsidR="00337B02" w:rsidRPr="00853634" w14:paraId="43A105C6"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CB85836"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Emily Fulmer</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371CEBA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Vice Principal</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6B885B6C" w14:textId="77777777" w:rsidR="00337B02" w:rsidRPr="00853634" w:rsidRDefault="00337B02" w:rsidP="00337B02">
            <w:pPr>
              <w:numPr>
                <w:ilvl w:val="0"/>
                <w:numId w:val="18"/>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Entering/Exiting the Building</w:t>
            </w:r>
          </w:p>
          <w:p w14:paraId="69283990" w14:textId="77777777" w:rsidR="00337B02" w:rsidRPr="00853634" w:rsidRDefault="00337B02" w:rsidP="00337B02">
            <w:pPr>
              <w:numPr>
                <w:ilvl w:val="0"/>
                <w:numId w:val="18"/>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Social Distancing &amp; Other Safety Protocols</w:t>
            </w:r>
          </w:p>
          <w:p w14:paraId="473548C4" w14:textId="77777777" w:rsidR="00337B02" w:rsidRPr="00853634" w:rsidRDefault="00337B02" w:rsidP="00337B02">
            <w:pPr>
              <w:numPr>
                <w:ilvl w:val="0"/>
                <w:numId w:val="18"/>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Transitioning in Congregate Settings</w:t>
            </w:r>
          </w:p>
          <w:p w14:paraId="62355FEB" w14:textId="77777777" w:rsidR="00337B02" w:rsidRPr="00853634" w:rsidRDefault="00337B02" w:rsidP="00337B02">
            <w:pPr>
              <w:numPr>
                <w:ilvl w:val="0"/>
                <w:numId w:val="18"/>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Large Group Gatherings</w:t>
            </w:r>
          </w:p>
          <w:p w14:paraId="34AD969C" w14:textId="77777777" w:rsidR="00337B02" w:rsidRPr="00853634" w:rsidRDefault="00337B02" w:rsidP="00337B02">
            <w:pPr>
              <w:numPr>
                <w:ilvl w:val="0"/>
                <w:numId w:val="18"/>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Teaching &amp; Learning</w:t>
            </w:r>
          </w:p>
          <w:p w14:paraId="0277A928" w14:textId="77777777" w:rsidR="00337B02" w:rsidRPr="00853634" w:rsidRDefault="00337B02" w:rsidP="00337B02">
            <w:pPr>
              <w:numPr>
                <w:ilvl w:val="0"/>
                <w:numId w:val="18"/>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Reviewer / Contributor</w:t>
            </w:r>
          </w:p>
        </w:tc>
      </w:tr>
      <w:tr w:rsidR="00337B02" w:rsidRPr="00853634" w14:paraId="5466AB7E"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3675726"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Cheryl Caines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7E870B97"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Acting Director of Special Education</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DD4A84D" w14:textId="77777777" w:rsidR="00337B02" w:rsidRPr="00853634" w:rsidRDefault="00337B02" w:rsidP="00337B02">
            <w:pPr>
              <w:numPr>
                <w:ilvl w:val="0"/>
                <w:numId w:val="19"/>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Special Education</w:t>
            </w:r>
          </w:p>
          <w:p w14:paraId="024962F9" w14:textId="77777777" w:rsidR="00337B02" w:rsidRPr="00853634" w:rsidRDefault="00337B02" w:rsidP="00337B02">
            <w:pPr>
              <w:numPr>
                <w:ilvl w:val="0"/>
                <w:numId w:val="19"/>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Reviewer / Contributor</w:t>
            </w:r>
          </w:p>
        </w:tc>
      </w:tr>
      <w:tr w:rsidR="00337B02" w:rsidRPr="00853634" w14:paraId="0C0DA3E2"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01CDF418"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Tanya Shankweiler</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5519F5BD"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School Psychologist</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5FF53644" w14:textId="77777777" w:rsidR="00337B02" w:rsidRPr="00853634" w:rsidRDefault="00337B02" w:rsidP="00337B02">
            <w:pPr>
              <w:numPr>
                <w:ilvl w:val="0"/>
                <w:numId w:val="20"/>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Behavioral Health Supports</w:t>
            </w:r>
          </w:p>
          <w:p w14:paraId="5D2FC10B" w14:textId="77777777" w:rsidR="00337B02" w:rsidRPr="00853634" w:rsidRDefault="00337B02" w:rsidP="00337B02">
            <w:pPr>
              <w:numPr>
                <w:ilvl w:val="0"/>
                <w:numId w:val="20"/>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Reviewer / Contributor</w:t>
            </w:r>
          </w:p>
        </w:tc>
      </w:tr>
      <w:tr w:rsidR="00337B02" w:rsidRPr="00853634" w14:paraId="0D95FC9E"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0254C343"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Jessi Asaro</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08D390A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School Guidance Counselor</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375FEED8" w14:textId="77777777" w:rsidR="00337B02" w:rsidRPr="00853634" w:rsidRDefault="00337B02" w:rsidP="00337B02">
            <w:pPr>
              <w:numPr>
                <w:ilvl w:val="0"/>
                <w:numId w:val="21"/>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Behavioral Health Supports</w:t>
            </w:r>
          </w:p>
          <w:p w14:paraId="765A9F16" w14:textId="77777777" w:rsidR="00337B02" w:rsidRPr="00853634" w:rsidRDefault="00337B02" w:rsidP="00337B02">
            <w:pPr>
              <w:numPr>
                <w:ilvl w:val="0"/>
                <w:numId w:val="21"/>
              </w:numPr>
              <w:spacing w:after="0" w:line="240" w:lineRule="auto"/>
              <w:textAlignment w:val="baseline"/>
              <w:rPr>
                <w:rFonts w:eastAsia="Times New Roman" w:cs="Arial"/>
                <w:color w:val="000000"/>
                <w:sz w:val="16"/>
                <w:szCs w:val="16"/>
              </w:rPr>
            </w:pPr>
            <w:r w:rsidRPr="00853634">
              <w:rPr>
                <w:rFonts w:eastAsia="Times New Roman" w:cs="Arial"/>
                <w:color w:val="000000"/>
                <w:sz w:val="16"/>
                <w:szCs w:val="16"/>
              </w:rPr>
              <w:t>Reviewer / Contributor</w:t>
            </w:r>
          </w:p>
        </w:tc>
      </w:tr>
      <w:tr w:rsidR="00337B02" w:rsidRPr="00853634" w14:paraId="5EAF8135"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4E08E2FC"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Anton Morris</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45F8B01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Custodian</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70894F2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Reviewer / Contributor</w:t>
            </w:r>
          </w:p>
        </w:tc>
      </w:tr>
      <w:tr w:rsidR="00337B02" w:rsidRPr="00853634" w14:paraId="1DAF91EF"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0DFCC4DE"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Janine Gaeta</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351940B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Teacher</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24D515B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Reviewer / Contributor</w:t>
            </w:r>
          </w:p>
        </w:tc>
      </w:tr>
      <w:tr w:rsidR="00337B02" w:rsidRPr="00853634" w14:paraId="730CC1D8"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737E3FFC"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Rebecca Wilcox</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4D698F4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School Nurse</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65AB2DE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Reviewer / Contributor</w:t>
            </w:r>
          </w:p>
        </w:tc>
      </w:tr>
      <w:tr w:rsidR="00337B02" w:rsidRPr="00853634" w14:paraId="2647CA8B"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4B756DE2"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Board of Trustees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73055F0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Board of Trustees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301B66E9"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Reviewer / Contributor</w:t>
            </w:r>
          </w:p>
        </w:tc>
      </w:tr>
      <w:tr w:rsidR="00337B02" w:rsidRPr="00853634" w14:paraId="358DDCD2"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B31FE6E"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lastRenderedPageBreak/>
              <w:t>Love Hennegan</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37FA83D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Parent</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0A00288"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Reviewer / Contributor</w:t>
            </w:r>
          </w:p>
        </w:tc>
      </w:tr>
      <w:tr w:rsidR="00337B02" w:rsidRPr="00853634" w14:paraId="35739DD7"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E5D2DB9"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Robert Spengler</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77AFC5F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Superintendent, CASD</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2D4B1BB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Reviewer / Contributor</w:t>
            </w:r>
          </w:p>
        </w:tc>
      </w:tr>
      <w:tr w:rsidR="00337B02" w:rsidRPr="00853634" w14:paraId="40D986F4"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F7B10D5"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Daniel Muthersbaugh</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1F41790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Food Service, CASD</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DCD87A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Reviewer / Contributor</w:t>
            </w:r>
          </w:p>
        </w:tc>
      </w:tr>
      <w:tr w:rsidR="00337B02" w:rsidRPr="00853634" w14:paraId="6218C082"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741B1973"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rPr>
              <w:t>Jenny Casebolt Robinson</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4EAC56A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Transpar Transportation</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4485F51A"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Reviewer / Contributor</w:t>
            </w:r>
          </w:p>
        </w:tc>
      </w:tr>
    </w:tbl>
    <w:p w14:paraId="6A9E21CD" w14:textId="77777777" w:rsidR="00337B02" w:rsidRPr="00914E29" w:rsidRDefault="00337B02" w:rsidP="00337B02">
      <w:pPr>
        <w:rPr>
          <w:rFonts w:eastAsia="Times New Roman" w:cs="Arial"/>
        </w:rPr>
      </w:pPr>
    </w:p>
    <w:p w14:paraId="4F83A8DD" w14:textId="77777777" w:rsidR="00337B02" w:rsidRPr="00751566" w:rsidRDefault="00337B02" w:rsidP="00337B02">
      <w:pPr>
        <w:ind w:left="720" w:right="720"/>
        <w:rPr>
          <w:rFonts w:ascii="Times New Roman" w:eastAsia="Times New Roman" w:hAnsi="Times New Roman" w:cs="Times New Roman"/>
        </w:rPr>
      </w:pPr>
      <w:r w:rsidRPr="00751566">
        <w:rPr>
          <w:rFonts w:eastAsia="Times New Roman" w:cs="Arial"/>
          <w:b/>
          <w:bCs/>
          <w:color w:val="000000"/>
          <w:sz w:val="28"/>
          <w:szCs w:val="28"/>
        </w:rPr>
        <w:t>Key Strategies, Policies, and Procedures </w:t>
      </w:r>
    </w:p>
    <w:p w14:paraId="08F1F5A3" w14:textId="77777777" w:rsidR="00337B02" w:rsidRPr="00751566" w:rsidRDefault="00337B02" w:rsidP="00337B02">
      <w:pPr>
        <w:numPr>
          <w:ilvl w:val="0"/>
          <w:numId w:val="42"/>
        </w:numPr>
        <w:spacing w:after="0"/>
        <w:ind w:left="1080" w:right="720"/>
        <w:textAlignment w:val="baseline"/>
        <w:rPr>
          <w:rFonts w:eastAsia="Times New Roman" w:cs="Arial"/>
          <w:color w:val="000000"/>
        </w:rPr>
      </w:pPr>
      <w:r w:rsidRPr="00751566">
        <w:rPr>
          <w:rFonts w:eastAsia="Times New Roman" w:cs="Arial"/>
          <w:b/>
          <w:bCs/>
          <w:color w:val="000000"/>
        </w:rPr>
        <w:t>Action Steps under Red Phase:</w:t>
      </w:r>
      <w:r w:rsidRPr="00751566">
        <w:rPr>
          <w:rFonts w:eastAsia="Times New Roman" w:cs="Arial"/>
          <w:color w:val="000000"/>
        </w:rPr>
        <w:t xml:space="preserve"> </w:t>
      </w:r>
      <w:r>
        <w:rPr>
          <w:rFonts w:eastAsia="Times New Roman" w:cs="Arial"/>
          <w:color w:val="000000"/>
        </w:rPr>
        <w:t>We have identified</w:t>
      </w:r>
      <w:r w:rsidRPr="00751566">
        <w:rPr>
          <w:rFonts w:eastAsia="Times New Roman" w:cs="Arial"/>
          <w:color w:val="000000"/>
        </w:rPr>
        <w:t xml:space="preserve"> the discrete action steps required to prepare for and implement the requirement under the guidelines outlined for </w:t>
      </w:r>
      <w:r>
        <w:rPr>
          <w:rFonts w:eastAsia="Times New Roman" w:cs="Arial"/>
          <w:color w:val="000000"/>
        </w:rPr>
        <w:t>Lehigh County</w:t>
      </w:r>
      <w:r w:rsidRPr="00751566">
        <w:rPr>
          <w:rFonts w:eastAsia="Times New Roman" w:cs="Arial"/>
          <w:color w:val="000000"/>
        </w:rPr>
        <w:t xml:space="preserve"> in red. </w:t>
      </w:r>
      <w:r>
        <w:rPr>
          <w:rFonts w:eastAsia="Times New Roman" w:cs="Arial"/>
          <w:color w:val="000000"/>
        </w:rPr>
        <w:t>We have listed</w:t>
      </w:r>
      <w:r w:rsidRPr="00751566">
        <w:rPr>
          <w:rFonts w:eastAsia="Times New Roman" w:cs="Arial"/>
          <w:color w:val="000000"/>
        </w:rPr>
        <w:t xml:space="preserve"> the discrete action steps for each requirement in sequential order. </w:t>
      </w:r>
    </w:p>
    <w:p w14:paraId="45692F67" w14:textId="77777777" w:rsidR="00337B02" w:rsidRPr="00751566" w:rsidRDefault="00337B02" w:rsidP="00337B02">
      <w:pPr>
        <w:ind w:left="720" w:right="720"/>
        <w:rPr>
          <w:rFonts w:eastAsia="Times New Roman" w:cs="Arial"/>
          <w:sz w:val="18"/>
          <w:szCs w:val="18"/>
        </w:rPr>
      </w:pPr>
      <w:r w:rsidRPr="00751566">
        <w:rPr>
          <w:rFonts w:eastAsia="Times New Roman" w:cs="Arial"/>
          <w:color w:val="000000"/>
          <w:sz w:val="18"/>
          <w:szCs w:val="18"/>
        </w:rPr>
        <w:t> </w:t>
      </w:r>
    </w:p>
    <w:p w14:paraId="6F4C5D4E" w14:textId="77777777" w:rsidR="00337B02" w:rsidRPr="00751566" w:rsidRDefault="00337B02" w:rsidP="00337B02">
      <w:pPr>
        <w:numPr>
          <w:ilvl w:val="0"/>
          <w:numId w:val="42"/>
        </w:numPr>
        <w:spacing w:after="0"/>
        <w:ind w:left="1080" w:right="720"/>
        <w:textAlignment w:val="baseline"/>
        <w:rPr>
          <w:rFonts w:eastAsia="Times New Roman" w:cs="Arial"/>
          <w:color w:val="000000"/>
        </w:rPr>
      </w:pPr>
      <w:r w:rsidRPr="00751566">
        <w:rPr>
          <w:rFonts w:eastAsia="Times New Roman" w:cs="Arial"/>
          <w:b/>
          <w:bCs/>
          <w:color w:val="000000"/>
        </w:rPr>
        <w:t>Action Steps under Yellow Phase:</w:t>
      </w:r>
      <w:r w:rsidRPr="00751566">
        <w:rPr>
          <w:rFonts w:eastAsia="Times New Roman" w:cs="Arial"/>
          <w:color w:val="000000"/>
        </w:rPr>
        <w:t xml:space="preserve"> </w:t>
      </w:r>
      <w:r>
        <w:rPr>
          <w:rFonts w:eastAsia="Times New Roman" w:cs="Arial"/>
          <w:color w:val="000000"/>
        </w:rPr>
        <w:t>We have identified</w:t>
      </w:r>
      <w:r w:rsidRPr="00751566">
        <w:rPr>
          <w:rFonts w:eastAsia="Times New Roman" w:cs="Arial"/>
          <w:color w:val="000000"/>
        </w:rPr>
        <w:t xml:space="preserve"> the discrete action steps required to prepare for and implement the requirement under the guidelines outlined for </w:t>
      </w:r>
      <w:r>
        <w:rPr>
          <w:rFonts w:eastAsia="Times New Roman" w:cs="Arial"/>
          <w:color w:val="000000"/>
        </w:rPr>
        <w:t>Lehigh County</w:t>
      </w:r>
      <w:r w:rsidRPr="00751566">
        <w:rPr>
          <w:rFonts w:eastAsia="Times New Roman" w:cs="Arial"/>
          <w:color w:val="000000"/>
        </w:rPr>
        <w:t xml:space="preserve"> in </w:t>
      </w:r>
      <w:r>
        <w:rPr>
          <w:rFonts w:eastAsia="Times New Roman" w:cs="Arial"/>
          <w:color w:val="000000"/>
        </w:rPr>
        <w:t>yellow</w:t>
      </w:r>
      <w:r w:rsidRPr="00751566">
        <w:rPr>
          <w:rFonts w:eastAsia="Times New Roman" w:cs="Arial"/>
          <w:color w:val="000000"/>
        </w:rPr>
        <w:t xml:space="preserve">. </w:t>
      </w:r>
      <w:r>
        <w:rPr>
          <w:rFonts w:eastAsia="Times New Roman" w:cs="Arial"/>
          <w:color w:val="000000"/>
        </w:rPr>
        <w:t>We have listed</w:t>
      </w:r>
      <w:r w:rsidRPr="00751566">
        <w:rPr>
          <w:rFonts w:eastAsia="Times New Roman" w:cs="Arial"/>
          <w:color w:val="000000"/>
        </w:rPr>
        <w:t xml:space="preserve"> the discrete action steps for each requirement in sequential order. </w:t>
      </w:r>
    </w:p>
    <w:p w14:paraId="5FA45FD6" w14:textId="77777777" w:rsidR="00337B02" w:rsidRPr="00751566" w:rsidRDefault="00337B02" w:rsidP="00337B02">
      <w:pPr>
        <w:ind w:left="720" w:right="720"/>
        <w:rPr>
          <w:rFonts w:ascii="Times New Roman" w:eastAsia="Times New Roman" w:hAnsi="Times New Roman" w:cs="Times New Roman"/>
          <w:sz w:val="18"/>
          <w:szCs w:val="18"/>
        </w:rPr>
      </w:pPr>
      <w:r w:rsidRPr="00751566">
        <w:rPr>
          <w:rFonts w:eastAsia="Times New Roman" w:cs="Arial"/>
          <w:color w:val="000000"/>
          <w:sz w:val="18"/>
          <w:szCs w:val="18"/>
        </w:rPr>
        <w:t> </w:t>
      </w:r>
    </w:p>
    <w:p w14:paraId="3FFD812A" w14:textId="77777777" w:rsidR="00337B02" w:rsidRPr="00751566" w:rsidRDefault="00337B02" w:rsidP="00337B02">
      <w:pPr>
        <w:numPr>
          <w:ilvl w:val="0"/>
          <w:numId w:val="42"/>
        </w:numPr>
        <w:spacing w:after="0"/>
        <w:ind w:left="1080" w:right="720"/>
        <w:textAlignment w:val="baseline"/>
        <w:rPr>
          <w:rFonts w:eastAsia="Times New Roman" w:cs="Arial"/>
          <w:color w:val="000000"/>
        </w:rPr>
      </w:pPr>
      <w:r w:rsidRPr="00751566">
        <w:rPr>
          <w:rFonts w:eastAsia="Times New Roman" w:cs="Arial"/>
          <w:b/>
          <w:bCs/>
          <w:color w:val="000000"/>
        </w:rPr>
        <w:t>Action Steps under Green Phase:</w:t>
      </w:r>
      <w:r w:rsidRPr="00751566">
        <w:rPr>
          <w:rFonts w:eastAsia="Times New Roman" w:cs="Arial"/>
          <w:color w:val="000000"/>
        </w:rPr>
        <w:t xml:space="preserve">  </w:t>
      </w:r>
      <w:r>
        <w:rPr>
          <w:rFonts w:eastAsia="Times New Roman" w:cs="Arial"/>
          <w:color w:val="000000"/>
        </w:rPr>
        <w:t>We have identified</w:t>
      </w:r>
      <w:r w:rsidRPr="00751566">
        <w:rPr>
          <w:rFonts w:eastAsia="Times New Roman" w:cs="Arial"/>
          <w:color w:val="000000"/>
        </w:rPr>
        <w:t xml:space="preserve"> the discrete action steps required to prepare for and implement the requirement under the guidelines outlined for </w:t>
      </w:r>
      <w:r>
        <w:rPr>
          <w:rFonts w:eastAsia="Times New Roman" w:cs="Arial"/>
          <w:color w:val="000000"/>
        </w:rPr>
        <w:t>Lehigh County</w:t>
      </w:r>
      <w:r w:rsidRPr="00751566">
        <w:rPr>
          <w:rFonts w:eastAsia="Times New Roman" w:cs="Arial"/>
          <w:color w:val="000000"/>
        </w:rPr>
        <w:t xml:space="preserve"> in </w:t>
      </w:r>
      <w:r>
        <w:rPr>
          <w:rFonts w:eastAsia="Times New Roman" w:cs="Arial"/>
          <w:color w:val="000000"/>
        </w:rPr>
        <w:t>green</w:t>
      </w:r>
      <w:r w:rsidRPr="00751566">
        <w:rPr>
          <w:rFonts w:eastAsia="Times New Roman" w:cs="Arial"/>
          <w:color w:val="000000"/>
        </w:rPr>
        <w:t xml:space="preserve">. </w:t>
      </w:r>
      <w:r>
        <w:rPr>
          <w:rFonts w:eastAsia="Times New Roman" w:cs="Arial"/>
          <w:color w:val="000000"/>
        </w:rPr>
        <w:t>We have listed</w:t>
      </w:r>
      <w:r w:rsidRPr="00751566">
        <w:rPr>
          <w:rFonts w:eastAsia="Times New Roman" w:cs="Arial"/>
          <w:color w:val="000000"/>
        </w:rPr>
        <w:t xml:space="preserve"> the discrete action steps for each requirement in sequential order.  </w:t>
      </w:r>
    </w:p>
    <w:p w14:paraId="7B50FBBA" w14:textId="77777777" w:rsidR="00337B02" w:rsidRPr="00751566" w:rsidRDefault="00337B02" w:rsidP="00337B02">
      <w:pPr>
        <w:ind w:left="720" w:right="720"/>
        <w:rPr>
          <w:rFonts w:eastAsia="Times New Roman" w:cs="Arial"/>
          <w:sz w:val="18"/>
          <w:szCs w:val="18"/>
        </w:rPr>
      </w:pPr>
    </w:p>
    <w:p w14:paraId="6CD5F5BF" w14:textId="77777777" w:rsidR="00337B02" w:rsidRPr="00751566" w:rsidRDefault="00337B02" w:rsidP="00337B02">
      <w:pPr>
        <w:ind w:left="720" w:right="720"/>
        <w:rPr>
          <w:rFonts w:ascii="Times New Roman" w:eastAsia="Times New Roman" w:hAnsi="Times New Roman" w:cs="Times New Roman"/>
        </w:rPr>
      </w:pPr>
      <w:r w:rsidRPr="00751566">
        <w:rPr>
          <w:rFonts w:eastAsia="Times New Roman" w:cs="Arial"/>
          <w:color w:val="000000"/>
        </w:rPr>
        <w:t>In the following tables, an asterisk (*) denotes a mandatory element of the plan. All other requirements are highly encouraged to the extent possible.</w:t>
      </w:r>
    </w:p>
    <w:p w14:paraId="67417EDF" w14:textId="77777777" w:rsidR="00337B02" w:rsidRPr="000B3D25" w:rsidRDefault="00337B02" w:rsidP="00337B02">
      <w:pPr>
        <w:ind w:left="720" w:right="720"/>
        <w:rPr>
          <w:rFonts w:eastAsia="Times New Roman" w:cs="Arial"/>
          <w:b/>
          <w:bCs/>
          <w:color w:val="000000"/>
        </w:rPr>
      </w:pPr>
    </w:p>
    <w:p w14:paraId="56AD0CCC"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sz w:val="28"/>
          <w:szCs w:val="28"/>
        </w:rPr>
        <w:t>Cleaning, Sanitizing, Disinfecting, and Ventilation</w:t>
      </w:r>
    </w:p>
    <w:p w14:paraId="47D0DB81"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 xml:space="preserve">Custodial staff work schedules will be adjusted to accommodate increased disinfecting practices during the day. The maintenance staff will be on call to assist with disinfecting as needed. Stockpiles of adequate PPE and disinfecting supplies will be purchased through the consortium or other approved vendors. Heightened cleaning, sanitation, disinfecting, and ventilation protocols and procedures will remain in effect as outlined below. Standard operating procedures will be provided to the custodial and maintenance staff and they will be trained on site prior to school starting on how to provide effective cleaning and </w:t>
      </w:r>
      <w:r w:rsidRPr="00853634">
        <w:rPr>
          <w:rFonts w:eastAsia="Times New Roman" w:cs="Arial"/>
          <w:color w:val="000000"/>
        </w:rPr>
        <w:lastRenderedPageBreak/>
        <w:t xml:space="preserve">disinfection according to the plan. </w:t>
      </w:r>
      <w:r w:rsidRPr="00853634">
        <w:rPr>
          <w:rFonts w:eastAsia="Times New Roman" w:cs="Arial"/>
          <w:b/>
          <w:bCs/>
          <w:i/>
          <w:iCs/>
          <w:color w:val="000000"/>
        </w:rPr>
        <w:t> </w:t>
      </w:r>
      <w:r w:rsidRPr="00853634">
        <w:rPr>
          <w:rFonts w:eastAsia="Times New Roman" w:cs="Arial"/>
          <w:b/>
          <w:bCs/>
          <w:color w:val="FF0000"/>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1243"/>
        <w:gridCol w:w="1011"/>
        <w:gridCol w:w="1041"/>
        <w:gridCol w:w="1011"/>
        <w:gridCol w:w="972"/>
        <w:gridCol w:w="3185"/>
        <w:gridCol w:w="887"/>
      </w:tblGrid>
      <w:tr w:rsidR="00337B02" w:rsidRPr="00853634" w14:paraId="6D90B668" w14:textId="77777777" w:rsidTr="004E28BF">
        <w:trPr>
          <w:trHeight w:val="20"/>
          <w:jc w:val="center"/>
        </w:trPr>
        <w:tc>
          <w:tcPr>
            <w:tcW w:w="0" w:type="auto"/>
            <w:tcBorders>
              <w:top w:val="single" w:sz="4" w:space="0" w:color="4F81BD"/>
              <w:left w:val="single" w:sz="4" w:space="0" w:color="4F81BD"/>
              <w:bottom w:val="single" w:sz="4" w:space="0" w:color="000000"/>
            </w:tcBorders>
            <w:shd w:val="clear" w:color="auto" w:fill="4F81BD"/>
            <w:tcMar>
              <w:top w:w="43" w:type="dxa"/>
              <w:left w:w="115" w:type="dxa"/>
              <w:bottom w:w="43" w:type="dxa"/>
              <w:right w:w="115" w:type="dxa"/>
            </w:tcMar>
            <w:vAlign w:val="center"/>
            <w:hideMark/>
          </w:tcPr>
          <w:p w14:paraId="3281C532"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Requirements</w:t>
            </w:r>
          </w:p>
        </w:tc>
        <w:tc>
          <w:tcPr>
            <w:tcW w:w="0" w:type="auto"/>
            <w:tcBorders>
              <w:top w:val="single" w:sz="4" w:space="0" w:color="4F81BD"/>
              <w:bottom w:val="single" w:sz="8" w:space="0" w:color="000000"/>
            </w:tcBorders>
            <w:shd w:val="clear" w:color="auto" w:fill="4F81BD"/>
            <w:tcMar>
              <w:top w:w="43" w:type="dxa"/>
              <w:left w:w="115" w:type="dxa"/>
              <w:bottom w:w="43" w:type="dxa"/>
              <w:right w:w="115" w:type="dxa"/>
            </w:tcMar>
            <w:vAlign w:val="center"/>
            <w:hideMark/>
          </w:tcPr>
          <w:p w14:paraId="3776E721"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Action Steps </w:t>
            </w:r>
          </w:p>
          <w:p w14:paraId="678DC044"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under</w:t>
            </w:r>
            <w:r w:rsidRPr="00853634">
              <w:rPr>
                <w:rFonts w:eastAsia="Times New Roman" w:cs="Arial"/>
                <w:b/>
                <w:bCs/>
                <w:color w:val="F4CCCC"/>
                <w:sz w:val="20"/>
                <w:szCs w:val="20"/>
              </w:rPr>
              <w:t xml:space="preserve"> </w:t>
            </w:r>
            <w:r w:rsidRPr="00853634">
              <w:rPr>
                <w:rFonts w:eastAsia="Times New Roman" w:cs="Arial"/>
                <w:b/>
                <w:bCs/>
                <w:color w:val="EA9999"/>
                <w:sz w:val="20"/>
                <w:szCs w:val="20"/>
              </w:rPr>
              <w:t>Red</w:t>
            </w:r>
            <w:r w:rsidRPr="00853634">
              <w:rPr>
                <w:rFonts w:eastAsia="Times New Roman" w:cs="Arial"/>
                <w:b/>
                <w:bCs/>
                <w:color w:val="FFFFFF"/>
                <w:sz w:val="20"/>
                <w:szCs w:val="20"/>
              </w:rPr>
              <w:t xml:space="preserve"> Phase</w:t>
            </w:r>
          </w:p>
        </w:tc>
        <w:tc>
          <w:tcPr>
            <w:tcW w:w="0" w:type="auto"/>
            <w:tcBorders>
              <w:top w:val="single" w:sz="4" w:space="0" w:color="4F81BD"/>
              <w:bottom w:val="single" w:sz="8" w:space="0" w:color="000000"/>
            </w:tcBorders>
            <w:shd w:val="clear" w:color="auto" w:fill="4F81BD"/>
            <w:tcMar>
              <w:top w:w="43" w:type="dxa"/>
              <w:left w:w="115" w:type="dxa"/>
              <w:bottom w:w="43" w:type="dxa"/>
              <w:right w:w="115" w:type="dxa"/>
            </w:tcMar>
            <w:vAlign w:val="center"/>
            <w:hideMark/>
          </w:tcPr>
          <w:p w14:paraId="4415E464"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Action Steps </w:t>
            </w:r>
            <w:r w:rsidRPr="00853634">
              <w:rPr>
                <w:rFonts w:eastAsia="Times New Roman" w:cs="Arial"/>
                <w:b/>
                <w:bCs/>
                <w:color w:val="FFFFFF"/>
                <w:sz w:val="20"/>
                <w:szCs w:val="20"/>
              </w:rPr>
              <w:br/>
              <w:t xml:space="preserve">under </w:t>
            </w:r>
            <w:r w:rsidRPr="00853634">
              <w:rPr>
                <w:rFonts w:eastAsia="Times New Roman" w:cs="Arial"/>
                <w:b/>
                <w:bCs/>
                <w:color w:val="FFF2CC"/>
                <w:sz w:val="20"/>
                <w:szCs w:val="20"/>
              </w:rPr>
              <w:t>Yellow</w:t>
            </w:r>
            <w:r w:rsidRPr="00853634">
              <w:rPr>
                <w:rFonts w:eastAsia="Times New Roman" w:cs="Arial"/>
                <w:b/>
                <w:bCs/>
                <w:color w:val="FFFFFF"/>
                <w:sz w:val="20"/>
                <w:szCs w:val="20"/>
              </w:rPr>
              <w:t xml:space="preserve"> Phase</w:t>
            </w:r>
          </w:p>
        </w:tc>
        <w:tc>
          <w:tcPr>
            <w:tcW w:w="0" w:type="auto"/>
            <w:tcBorders>
              <w:top w:val="single" w:sz="4" w:space="0" w:color="4F81BD"/>
              <w:bottom w:val="single" w:sz="8" w:space="0" w:color="000000"/>
            </w:tcBorders>
            <w:shd w:val="clear" w:color="auto" w:fill="4F81BD"/>
            <w:tcMar>
              <w:top w:w="43" w:type="dxa"/>
              <w:left w:w="115" w:type="dxa"/>
              <w:bottom w:w="43" w:type="dxa"/>
              <w:right w:w="115" w:type="dxa"/>
            </w:tcMar>
            <w:vAlign w:val="center"/>
            <w:hideMark/>
          </w:tcPr>
          <w:p w14:paraId="16E7BB8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Action Steps </w:t>
            </w:r>
            <w:r w:rsidRPr="00853634">
              <w:rPr>
                <w:rFonts w:eastAsia="Times New Roman" w:cs="Arial"/>
                <w:b/>
                <w:bCs/>
                <w:color w:val="FFFFFF"/>
                <w:sz w:val="20"/>
                <w:szCs w:val="20"/>
              </w:rPr>
              <w:br/>
              <w:t xml:space="preserve">under </w:t>
            </w:r>
            <w:r w:rsidRPr="00853634">
              <w:rPr>
                <w:rFonts w:eastAsia="Times New Roman" w:cs="Arial"/>
                <w:b/>
                <w:bCs/>
                <w:color w:val="D9EAD3"/>
                <w:sz w:val="20"/>
                <w:szCs w:val="20"/>
              </w:rPr>
              <w:t>Green</w:t>
            </w:r>
            <w:r w:rsidRPr="00853634">
              <w:rPr>
                <w:rFonts w:eastAsia="Times New Roman" w:cs="Arial"/>
                <w:b/>
                <w:bCs/>
                <w:color w:val="FFFFFF"/>
                <w:sz w:val="20"/>
                <w:szCs w:val="20"/>
              </w:rPr>
              <w:t xml:space="preserve"> Phase</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5312E74A"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Lead Individual </w:t>
            </w:r>
            <w:r w:rsidRPr="00853634">
              <w:rPr>
                <w:rFonts w:eastAsia="Times New Roman" w:cs="Arial"/>
                <w:b/>
                <w:bCs/>
                <w:color w:val="FFFFFF"/>
                <w:sz w:val="20"/>
                <w:szCs w:val="20"/>
              </w:rPr>
              <w:br/>
              <w:t>and Position</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173FDE4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Materials, Resources, and or Supports Needed</w:t>
            </w:r>
          </w:p>
        </w:tc>
        <w:tc>
          <w:tcPr>
            <w:tcW w:w="0" w:type="auto"/>
            <w:tcBorders>
              <w:top w:val="single" w:sz="4" w:space="0" w:color="4F81BD"/>
              <w:bottom w:val="single" w:sz="4" w:space="0" w:color="000000"/>
              <w:right w:val="single" w:sz="4" w:space="0" w:color="4F81BD"/>
            </w:tcBorders>
            <w:shd w:val="clear" w:color="auto" w:fill="4F81BD"/>
            <w:tcMar>
              <w:top w:w="43" w:type="dxa"/>
              <w:left w:w="115" w:type="dxa"/>
              <w:bottom w:w="43" w:type="dxa"/>
              <w:right w:w="115" w:type="dxa"/>
            </w:tcMar>
            <w:vAlign w:val="center"/>
            <w:hideMark/>
          </w:tcPr>
          <w:p w14:paraId="083ED57C"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PD Required (Y/N)</w:t>
            </w:r>
          </w:p>
        </w:tc>
      </w:tr>
      <w:tr w:rsidR="00337B02" w:rsidRPr="00853634" w14:paraId="787733EA" w14:textId="77777777" w:rsidTr="004E28BF">
        <w:trPr>
          <w:trHeight w:val="20"/>
          <w:jc w:val="center"/>
        </w:trPr>
        <w:tc>
          <w:tcPr>
            <w:tcW w:w="0" w:type="auto"/>
            <w:tcBorders>
              <w:top w:val="single" w:sz="4" w:space="0" w:color="000000"/>
              <w:left w:val="single" w:sz="4" w:space="0" w:color="000000"/>
              <w:bottom w:val="single" w:sz="4" w:space="0" w:color="000000"/>
              <w:right w:val="single" w:sz="8" w:space="0" w:color="000000"/>
            </w:tcBorders>
            <w:shd w:val="clear" w:color="auto" w:fill="DBE5F1"/>
            <w:tcMar>
              <w:top w:w="43" w:type="dxa"/>
              <w:left w:w="115" w:type="dxa"/>
              <w:bottom w:w="43" w:type="dxa"/>
              <w:right w:w="115" w:type="dxa"/>
            </w:tcMar>
            <w:hideMark/>
          </w:tcPr>
          <w:p w14:paraId="63B2B51B" w14:textId="77777777" w:rsidR="00337B02" w:rsidRPr="00853634" w:rsidRDefault="00337B02" w:rsidP="004E28BF">
            <w:pPr>
              <w:ind w:left="58" w:hanging="153"/>
              <w:rPr>
                <w:rFonts w:ascii="Times New Roman" w:eastAsia="Times New Roman" w:hAnsi="Times New Roman" w:cs="Times New Roman"/>
              </w:rPr>
            </w:pPr>
            <w:r>
              <w:rPr>
                <w:rFonts w:eastAsia="Times New Roman" w:cs="Arial"/>
                <w:b/>
                <w:bCs/>
                <w:color w:val="000000"/>
                <w:sz w:val="18"/>
                <w:szCs w:val="18"/>
              </w:rPr>
              <w:t xml:space="preserve">  </w:t>
            </w:r>
            <w:r w:rsidRPr="00853634">
              <w:rPr>
                <w:rFonts w:eastAsia="Times New Roman" w:cs="Arial"/>
                <w:b/>
                <w:bCs/>
                <w:color w:val="000000"/>
                <w:sz w:val="18"/>
                <w:szCs w:val="18"/>
              </w:rPr>
              <w:t>Cleaning, sanitizing, disinfecting, and ventilating learning spaces, surfaces, and any other areas used by students (i.e., restrooms, drinking fountains, hallways, and transportation)</w:t>
            </w:r>
          </w:p>
          <w:p w14:paraId="59DABA47" w14:textId="77777777" w:rsidR="00337B02" w:rsidRPr="00853634" w:rsidRDefault="00337B02" w:rsidP="004E28B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37291E18" w14:textId="77777777" w:rsidR="00337B02" w:rsidRPr="00CC0B21" w:rsidRDefault="00337B02" w:rsidP="004E28BF">
            <w:pPr>
              <w:spacing w:before="120"/>
              <w:rPr>
                <w:rFonts w:eastAsia="Times New Roman" w:cs="Arial"/>
                <w:color w:val="000000"/>
                <w:sz w:val="18"/>
                <w:szCs w:val="18"/>
              </w:rPr>
            </w:pPr>
            <w:r w:rsidRPr="00853634">
              <w:rPr>
                <w:rFonts w:eastAsia="Times New Roman" w:cs="Arial"/>
                <w:color w:val="000000"/>
                <w:sz w:val="18"/>
                <w:szCs w:val="18"/>
              </w:rPr>
              <w:t>● Cleaning, sanitizing, disinfecting will be performed in accordance with current CDC, and DOH guidelines. EPA approved products will be used in accordance with labeling requirements and staff will be trained on how to appropriately use these products.</w:t>
            </w:r>
          </w:p>
          <w:p w14:paraId="3F745290"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Drinking Fountains will be shut down or covered</w:t>
            </w:r>
          </w:p>
          <w:p w14:paraId="6C9041F7"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xml:space="preserve">● Shut down every </w:t>
            </w:r>
            <w:r w:rsidRPr="00853634">
              <w:rPr>
                <w:rFonts w:eastAsia="Times New Roman" w:cs="Arial"/>
                <w:color w:val="000000"/>
                <w:sz w:val="18"/>
                <w:szCs w:val="18"/>
              </w:rPr>
              <w:lastRenderedPageBreak/>
              <w:t>other sink and urinal in bathrooms</w:t>
            </w:r>
          </w:p>
          <w:p w14:paraId="753F90E5"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Limit/post occupancy of rooms to ensure social distancing per CDC</w:t>
            </w:r>
          </w:p>
          <w:p w14:paraId="22A69E40"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Increase air exchanges through HVAC programming</w:t>
            </w:r>
          </w:p>
          <w:p w14:paraId="6D11B6DE"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Clean and disinfect classrooms as needed</w:t>
            </w:r>
          </w:p>
          <w:p w14:paraId="5BA156A3"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Disinfect high touch areas as needed in hallways, stairwells, door knobs</w:t>
            </w:r>
          </w:p>
          <w:p w14:paraId="57858BF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Plexiglass dividers at work stations, offices and high traffic areas as deemed </w:t>
            </w:r>
            <w:r w:rsidRPr="00853634">
              <w:rPr>
                <w:rFonts w:eastAsia="Times New Roman" w:cs="Arial"/>
                <w:color w:val="000000"/>
                <w:sz w:val="18"/>
                <w:szCs w:val="18"/>
              </w:rPr>
              <w:lastRenderedPageBreak/>
              <w:t>necessary by the Pandemic Team</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956AFDC"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lastRenderedPageBreak/>
              <w:t>● Cleaning, sanitizing, disinfecting will be performed in accordance with current CDC, and DOH guidelines. EPA approved products will be used in accordance with labeling requirements and staff will be trained on how to appropriately use these products.</w:t>
            </w:r>
          </w:p>
          <w:p w14:paraId="4DA568CE"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Drinking Fountains will be shut down or covered</w:t>
            </w:r>
          </w:p>
          <w:p w14:paraId="5DB29787"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xml:space="preserve">● Shut down every other sink </w:t>
            </w:r>
            <w:r w:rsidRPr="00853634">
              <w:rPr>
                <w:rFonts w:eastAsia="Times New Roman" w:cs="Arial"/>
                <w:color w:val="000000"/>
                <w:sz w:val="18"/>
                <w:szCs w:val="18"/>
              </w:rPr>
              <w:lastRenderedPageBreak/>
              <w:t>and urinal in bathrooms</w:t>
            </w:r>
          </w:p>
          <w:p w14:paraId="276BF714"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Disinfect bathrooms multiple times per day and as needed</w:t>
            </w:r>
          </w:p>
          <w:p w14:paraId="73F2765B"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Limit occupancy of rooms to ensure social distancing</w:t>
            </w:r>
          </w:p>
          <w:p w14:paraId="37B374D3"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Increase air exchanges through HVAC programming</w:t>
            </w:r>
          </w:p>
          <w:p w14:paraId="7A958E8D"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Clean and disinfect classrooms daily and as needed</w:t>
            </w:r>
          </w:p>
          <w:p w14:paraId="568AB780"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Disinfect high touch areas multiple times a day in hallways, stairwells, door knobs, etc.</w:t>
            </w:r>
          </w:p>
          <w:p w14:paraId="22AE8224"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xml:space="preserve">● Disinfect buses and vans after </w:t>
            </w:r>
            <w:r w:rsidRPr="00853634">
              <w:rPr>
                <w:rFonts w:eastAsia="Times New Roman" w:cs="Arial"/>
                <w:color w:val="000000"/>
                <w:sz w:val="18"/>
                <w:szCs w:val="18"/>
              </w:rPr>
              <w:lastRenderedPageBreak/>
              <w:t>the AM run and PM runs and as needed throughout the day</w:t>
            </w:r>
          </w:p>
          <w:p w14:paraId="1BC3745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Plexiglass dividers at work stations, offices and high traffic areas as deemed necessary by the Pandemic Team</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45348EF"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lastRenderedPageBreak/>
              <w:t>● Cleaning, sanitizing, disinfecting will be performed in accordance with current CDC, and DOH guidelines. EPA approved products will be used in accordance with labeling requirements and staff will be trained on how to appropriately use these products.</w:t>
            </w:r>
          </w:p>
          <w:p w14:paraId="7A21C10D"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Drinking Fountains will be shut down or covered</w:t>
            </w:r>
          </w:p>
          <w:p w14:paraId="7BF813D1"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xml:space="preserve">● Shut down every </w:t>
            </w:r>
            <w:r w:rsidRPr="00853634">
              <w:rPr>
                <w:rFonts w:eastAsia="Times New Roman" w:cs="Arial"/>
                <w:color w:val="000000"/>
                <w:sz w:val="18"/>
                <w:szCs w:val="18"/>
              </w:rPr>
              <w:lastRenderedPageBreak/>
              <w:t>other sink and urinal in bathrooms</w:t>
            </w:r>
          </w:p>
          <w:p w14:paraId="771D421E"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Disinfect bathrooms multiple times per day and as needed</w:t>
            </w:r>
          </w:p>
          <w:p w14:paraId="387E6937"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Limit/post occupancy of rooms to ensure social distancing.</w:t>
            </w:r>
          </w:p>
          <w:p w14:paraId="6497479B"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Increase air exchanges through HVAC programming</w:t>
            </w:r>
          </w:p>
          <w:p w14:paraId="1AA30357"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Clean and disinfect classrooms daily and as needed</w:t>
            </w:r>
          </w:p>
          <w:p w14:paraId="7AC3E802"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xml:space="preserve">● Disinfect high touch areas multiple times a day in hallways, stairwells, door </w:t>
            </w:r>
            <w:r w:rsidRPr="00853634">
              <w:rPr>
                <w:rFonts w:eastAsia="Times New Roman" w:cs="Arial"/>
                <w:color w:val="000000"/>
                <w:sz w:val="18"/>
                <w:szCs w:val="18"/>
              </w:rPr>
              <w:lastRenderedPageBreak/>
              <w:t>knobs, etc.</w:t>
            </w:r>
          </w:p>
          <w:p w14:paraId="48A898E6"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Disinfect buses and vans after the AM run and PM runs and as needed throughout the day</w:t>
            </w:r>
          </w:p>
          <w:p w14:paraId="06FE994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Plexiglass dividers at work stations, offices and high traffic areas as deemed necessary by the Pandemic Team</w:t>
            </w:r>
          </w:p>
          <w:p w14:paraId="704B1DF2"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8"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0CC8AF0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Director of Operations</w:t>
            </w:r>
          </w:p>
          <w:p w14:paraId="09EE3DA3" w14:textId="77777777" w:rsidR="00337B02" w:rsidRPr="00853634" w:rsidRDefault="00337B02" w:rsidP="004E28BF">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13BF5741" w14:textId="77777777" w:rsidR="00337B02" w:rsidRPr="00853634" w:rsidRDefault="00337B02" w:rsidP="004E28BF">
            <w:pPr>
              <w:rPr>
                <w:rFonts w:ascii="Times New Roman" w:eastAsia="Times New Roman" w:hAnsi="Times New Roman" w:cs="Times New Roman"/>
              </w:rPr>
            </w:pPr>
            <w:r w:rsidRPr="00853634">
              <w:rPr>
                <w:rFonts w:eastAsia="Times New Roman" w:cs="Arial"/>
                <w:i/>
                <w:iCs/>
                <w:color w:val="000000"/>
                <w:sz w:val="18"/>
                <w:szCs w:val="18"/>
              </w:rPr>
              <w:t>Stockpile of PPE</w:t>
            </w:r>
          </w:p>
          <w:p w14:paraId="2E832591"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face covering</w:t>
            </w:r>
          </w:p>
          <w:p w14:paraId="7844F40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Shields</w:t>
            </w:r>
          </w:p>
          <w:p w14:paraId="0853A8C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Safety Glasses</w:t>
            </w:r>
          </w:p>
          <w:p w14:paraId="0C7DF51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Gloves</w:t>
            </w:r>
          </w:p>
          <w:p w14:paraId="572F57C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Stockpile of disinfectant</w:t>
            </w:r>
          </w:p>
          <w:p w14:paraId="4E48506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Stockpile hand soap, hand sanitizer and paper towels</w:t>
            </w:r>
          </w:p>
          <w:p w14:paraId="47406B3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Staffing adjustments will need to be made</w:t>
            </w:r>
          </w:p>
          <w:p w14:paraId="0D5DC58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Stockpile of hand sprayers and disinfectant material</w:t>
            </w:r>
          </w:p>
          <w:p w14:paraId="616F3D0E" w14:textId="77777777" w:rsidR="00337B02" w:rsidRPr="00853634" w:rsidRDefault="00337B02" w:rsidP="004E28BF">
            <w:pPr>
              <w:spacing w:before="240"/>
              <w:rPr>
                <w:rFonts w:ascii="Times New Roman" w:eastAsia="Times New Roman" w:hAnsi="Times New Roman" w:cs="Times New Roman"/>
              </w:rPr>
            </w:pPr>
            <w:hyperlink r:id="rId33" w:history="1">
              <w:r w:rsidRPr="00853634">
                <w:rPr>
                  <w:rFonts w:eastAsia="Times New Roman" w:cs="Arial"/>
                  <w:color w:val="1155CC"/>
                  <w:sz w:val="18"/>
                  <w:szCs w:val="18"/>
                  <w:u w:val="single"/>
                </w:rPr>
                <w:t>Signage to be Posted</w:t>
              </w:r>
            </w:hyperlink>
          </w:p>
          <w:p w14:paraId="038635B4" w14:textId="77777777" w:rsidR="00337B02" w:rsidRPr="00853634" w:rsidRDefault="00337B02" w:rsidP="004E28BF">
            <w:pPr>
              <w:spacing w:before="240"/>
              <w:rPr>
                <w:rFonts w:ascii="Times New Roman" w:eastAsia="Times New Roman" w:hAnsi="Times New Roman" w:cs="Times New Roman"/>
              </w:rPr>
            </w:pPr>
            <w:hyperlink r:id="rId34" w:history="1">
              <w:r w:rsidRPr="00853634">
                <w:rPr>
                  <w:rFonts w:eastAsia="Times New Roman" w:cs="Arial"/>
                  <w:color w:val="1155CC"/>
                  <w:sz w:val="18"/>
                  <w:szCs w:val="18"/>
                  <w:u w:val="single"/>
                </w:rPr>
                <w:t>Handwashing toolkit</w:t>
              </w:r>
            </w:hyperlink>
          </w:p>
          <w:p w14:paraId="4EC6F848" w14:textId="77777777" w:rsidR="00337B02" w:rsidRPr="00853634" w:rsidRDefault="00337B02" w:rsidP="004E28BF">
            <w:pPr>
              <w:spacing w:before="240"/>
              <w:rPr>
                <w:rFonts w:ascii="Times New Roman" w:eastAsia="Times New Roman" w:hAnsi="Times New Roman" w:cs="Times New Roman"/>
              </w:rPr>
            </w:pPr>
            <w:hyperlink r:id="rId35" w:history="1">
              <w:r w:rsidRPr="00853634">
                <w:rPr>
                  <w:rFonts w:eastAsia="Times New Roman" w:cs="Arial"/>
                  <w:color w:val="1155CC"/>
                  <w:sz w:val="18"/>
                  <w:szCs w:val="18"/>
                  <w:u w:val="single"/>
                </w:rPr>
                <w:t>Types of PPE</w:t>
              </w:r>
            </w:hyperlink>
          </w:p>
          <w:p w14:paraId="422FBD58"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i/>
                <w:iCs/>
                <w:color w:val="000000"/>
                <w:sz w:val="18"/>
                <w:szCs w:val="18"/>
              </w:rPr>
              <w:t>Additional Information to Consider:</w:t>
            </w:r>
          </w:p>
          <w:p w14:paraId="3C7FB4FB" w14:textId="77777777" w:rsidR="00337B02" w:rsidRPr="00853634" w:rsidRDefault="00337B02" w:rsidP="004E28BF">
            <w:pPr>
              <w:rPr>
                <w:rFonts w:ascii="Times New Roman" w:eastAsia="Times New Roman" w:hAnsi="Times New Roman" w:cs="Times New Roman"/>
              </w:rPr>
            </w:pPr>
            <w:hyperlink r:id="rId36" w:history="1">
              <w:r w:rsidRPr="00853634">
                <w:rPr>
                  <w:rFonts w:eastAsia="Times New Roman" w:cs="Arial"/>
                  <w:i/>
                  <w:iCs/>
                  <w:color w:val="1155CC"/>
                  <w:sz w:val="18"/>
                  <w:szCs w:val="18"/>
                  <w:u w:val="single"/>
                </w:rPr>
                <w:t>https://www.cdc.gov/coronavirus/2019-ncov/hcp/hand-hygiene.html</w:t>
              </w:r>
            </w:hyperlink>
          </w:p>
          <w:p w14:paraId="0A4EDD20"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i/>
                <w:iCs/>
                <w:color w:val="000000"/>
                <w:sz w:val="18"/>
                <w:szCs w:val="18"/>
              </w:rPr>
              <w:t>CDC Disinfecting Your Facility:</w:t>
            </w:r>
          </w:p>
          <w:p w14:paraId="0E85C33C" w14:textId="77777777" w:rsidR="00337B02" w:rsidRPr="00853634" w:rsidRDefault="00337B02" w:rsidP="004E28BF">
            <w:pPr>
              <w:rPr>
                <w:rFonts w:ascii="Times New Roman" w:eastAsia="Times New Roman" w:hAnsi="Times New Roman" w:cs="Times New Roman"/>
              </w:rPr>
            </w:pPr>
            <w:hyperlink r:id="rId37" w:history="1">
              <w:r w:rsidRPr="00853634">
                <w:rPr>
                  <w:rFonts w:eastAsia="Times New Roman" w:cs="Arial"/>
                  <w:i/>
                  <w:iCs/>
                  <w:color w:val="1155CC"/>
                  <w:sz w:val="18"/>
                  <w:szCs w:val="18"/>
                  <w:u w:val="single"/>
                </w:rPr>
                <w:t>https://www.cdc.gov/coronavirus/2019-ncov/community/disinfecting-building-facility.html</w:t>
              </w:r>
            </w:hyperlink>
          </w:p>
          <w:p w14:paraId="3C9F8786"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i/>
                <w:iCs/>
                <w:color w:val="000000"/>
                <w:sz w:val="18"/>
                <w:szCs w:val="18"/>
              </w:rPr>
              <w:t>CDC Protect</w:t>
            </w:r>
            <w:r>
              <w:rPr>
                <w:rFonts w:eastAsia="Times New Roman" w:cs="Arial"/>
                <w:i/>
                <w:iCs/>
                <w:color w:val="000000"/>
                <w:sz w:val="18"/>
                <w:szCs w:val="18"/>
              </w:rPr>
              <w:t xml:space="preserve"> </w:t>
            </w:r>
            <w:r w:rsidRPr="00853634">
              <w:rPr>
                <w:rFonts w:eastAsia="Times New Roman" w:cs="Arial"/>
                <w:i/>
                <w:iCs/>
                <w:color w:val="000000"/>
                <w:sz w:val="18"/>
                <w:szCs w:val="18"/>
              </w:rPr>
              <w:t xml:space="preserve">Yourself: </w:t>
            </w:r>
            <w:hyperlink r:id="rId38" w:history="1">
              <w:r w:rsidRPr="00853634">
                <w:rPr>
                  <w:rFonts w:eastAsia="Times New Roman" w:cs="Arial"/>
                  <w:i/>
                  <w:iCs/>
                  <w:color w:val="000000"/>
                  <w:sz w:val="18"/>
                  <w:szCs w:val="18"/>
                  <w:u w:val="single"/>
                </w:rPr>
                <w:t> </w:t>
              </w:r>
              <w:r w:rsidRPr="00853634">
                <w:rPr>
                  <w:rFonts w:eastAsia="Times New Roman" w:cs="Arial"/>
                  <w:i/>
                  <w:iCs/>
                  <w:color w:val="1155CC"/>
                  <w:sz w:val="18"/>
                  <w:szCs w:val="18"/>
                  <w:u w:val="single"/>
                </w:rPr>
                <w:t>https://www.cdc.gov/coronavirus/2019-ncov/prevent-getting-sick/prevention.html</w:t>
              </w:r>
            </w:hyperlink>
          </w:p>
          <w:p w14:paraId="4F1EF865"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i/>
                <w:iCs/>
                <w:color w:val="000000"/>
                <w:sz w:val="18"/>
                <w:szCs w:val="18"/>
              </w:rPr>
              <w:lastRenderedPageBreak/>
              <w:t>CDC Symptoms:</w:t>
            </w:r>
            <w:hyperlink r:id="rId39" w:history="1">
              <w:r w:rsidRPr="00853634">
                <w:rPr>
                  <w:rFonts w:eastAsia="Times New Roman" w:cs="Arial"/>
                  <w:i/>
                  <w:iCs/>
                  <w:color w:val="000000"/>
                  <w:sz w:val="18"/>
                  <w:szCs w:val="18"/>
                  <w:u w:val="single"/>
                </w:rPr>
                <w:t xml:space="preserve"> </w:t>
              </w:r>
              <w:r w:rsidRPr="00853634">
                <w:rPr>
                  <w:rFonts w:eastAsia="Times New Roman" w:cs="Arial"/>
                  <w:i/>
                  <w:iCs/>
                  <w:color w:val="1155CC"/>
                  <w:sz w:val="18"/>
                  <w:szCs w:val="18"/>
                  <w:u w:val="single"/>
                </w:rPr>
                <w:t>https://www.cdc.gov/coronavirus/2019-ncov/symptoms-testing/symptoms.html</w:t>
              </w:r>
            </w:hyperlink>
          </w:p>
          <w:p w14:paraId="722C16ED"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i/>
                <w:iCs/>
                <w:color w:val="000000"/>
                <w:sz w:val="18"/>
                <w:szCs w:val="18"/>
              </w:rPr>
              <w:t>CDC COVID-19 and Children:</w:t>
            </w:r>
            <w:hyperlink r:id="rId40" w:anchor="COVID-19-and-Children" w:history="1">
              <w:r w:rsidRPr="00853634">
                <w:rPr>
                  <w:rFonts w:eastAsia="Times New Roman" w:cs="Arial"/>
                  <w:i/>
                  <w:iCs/>
                  <w:color w:val="000000"/>
                  <w:sz w:val="18"/>
                  <w:szCs w:val="18"/>
                  <w:u w:val="single"/>
                </w:rPr>
                <w:t xml:space="preserve"> </w:t>
              </w:r>
              <w:r w:rsidRPr="00853634">
                <w:rPr>
                  <w:rFonts w:eastAsia="Times New Roman" w:cs="Arial"/>
                  <w:i/>
                  <w:iCs/>
                  <w:color w:val="1155CC"/>
                  <w:sz w:val="18"/>
                  <w:szCs w:val="18"/>
                  <w:u w:val="single"/>
                </w:rPr>
                <w:t>https://www.cdc.gov/coronavirus/2019-ncov/faq.html#COVID-19-and-Children</w:t>
              </w:r>
            </w:hyperlink>
          </w:p>
          <w:p w14:paraId="207872F1"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i/>
                <w:iCs/>
                <w:color w:val="000000"/>
                <w:sz w:val="18"/>
                <w:szCs w:val="18"/>
              </w:rPr>
              <w:t>CDC Communication Resources:</w:t>
            </w:r>
          </w:p>
          <w:p w14:paraId="47DE5028" w14:textId="77777777" w:rsidR="00337B02" w:rsidRPr="00853634" w:rsidRDefault="00337B02" w:rsidP="004E28BF">
            <w:pPr>
              <w:rPr>
                <w:rFonts w:ascii="Times New Roman" w:eastAsia="Times New Roman" w:hAnsi="Times New Roman" w:cs="Times New Roman"/>
              </w:rPr>
            </w:pPr>
            <w:hyperlink r:id="rId41" w:history="1">
              <w:r w:rsidRPr="00853634">
                <w:rPr>
                  <w:rFonts w:eastAsia="Times New Roman" w:cs="Arial"/>
                  <w:i/>
                  <w:iCs/>
                  <w:color w:val="1155CC"/>
                  <w:sz w:val="18"/>
                  <w:szCs w:val="18"/>
                  <w:u w:val="single"/>
                </w:rPr>
                <w:t>https://www.cdc.gov/coronavirus/2019-ncov/communication/index.html</w:t>
              </w:r>
            </w:hyperlink>
          </w:p>
          <w:p w14:paraId="36B5E8BF"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7BAEB589" w14:textId="77777777" w:rsidR="00337B02" w:rsidRPr="00853634" w:rsidRDefault="00337B02" w:rsidP="004E28BF">
            <w:pPr>
              <w:rPr>
                <w:rFonts w:ascii="Times New Roman" w:eastAsia="Times New Roman" w:hAnsi="Times New Roman" w:cs="Times New Roman"/>
              </w:rPr>
            </w:pPr>
          </w:p>
        </w:tc>
      </w:tr>
    </w:tbl>
    <w:p w14:paraId="100F8E79" w14:textId="77777777" w:rsidR="00337B02" w:rsidRPr="00CC0B21" w:rsidRDefault="00337B02" w:rsidP="00337B02">
      <w:pPr>
        <w:rPr>
          <w:rFonts w:eastAsia="Times New Roman" w:cs="Arial"/>
        </w:rPr>
      </w:pPr>
    </w:p>
    <w:p w14:paraId="3FD9722D"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sz w:val="28"/>
          <w:szCs w:val="28"/>
        </w:rPr>
        <w:t>Social Distancing and Other Safety Protocols</w:t>
      </w:r>
    </w:p>
    <w:p w14:paraId="13FE075C"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rPr>
        <w:t>Classroom/learning space occupancy / communal space usage</w:t>
      </w:r>
    </w:p>
    <w:p w14:paraId="136D1430"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IAA will maintain 6 feet of separation to the maximum extent feasible and a minimum of 3 feet in all common areas, hallways, and classrooms.  Hallways will include directional arrows to maintain walking on the right side as well as stairwells designated as up or down only.  Face coverings will be required for all movement in classrooms, hallways, and stairwells.  For the initial phase of reopening, students will not have access to lockers and will be required to carry necessary materials to class.  Locker access will be determined as conditions and needs change.  Faculty and staff will ensure students do not congregate in common areas, hallways, or stairwells.</w:t>
      </w:r>
    </w:p>
    <w:p w14:paraId="5AAC3F04" w14:textId="77777777" w:rsidR="00337B02" w:rsidRPr="00914E29" w:rsidRDefault="00337B02" w:rsidP="00337B02">
      <w:pPr>
        <w:ind w:left="720" w:right="720"/>
        <w:rPr>
          <w:rFonts w:eastAsia="Times New Roman" w:cs="Arial"/>
        </w:rPr>
      </w:pPr>
    </w:p>
    <w:p w14:paraId="1CFA6488"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u w:val="single"/>
        </w:rPr>
        <w:t>Primary Food Serving Model</w:t>
      </w:r>
      <w:r w:rsidRPr="00853634">
        <w:rPr>
          <w:rFonts w:eastAsia="Times New Roman" w:cs="Arial"/>
          <w:color w:val="000000"/>
        </w:rPr>
        <w:t xml:space="preserve"> (Serving meals in classrooms)</w:t>
      </w:r>
    </w:p>
    <w:p w14:paraId="4CEF7458" w14:textId="77777777" w:rsidR="00337B02" w:rsidRPr="00853634" w:rsidRDefault="00337B02" w:rsidP="00337B02">
      <w:pPr>
        <w:numPr>
          <w:ilvl w:val="0"/>
          <w:numId w:val="25"/>
        </w:numPr>
        <w:spacing w:after="0"/>
        <w:ind w:left="1080" w:right="720"/>
        <w:textAlignment w:val="baseline"/>
        <w:rPr>
          <w:rFonts w:eastAsia="Times New Roman" w:cs="Arial"/>
          <w:color w:val="000000"/>
        </w:rPr>
      </w:pPr>
      <w:r w:rsidRPr="00853634">
        <w:rPr>
          <w:rFonts w:eastAsia="Times New Roman" w:cs="Arial"/>
          <w:color w:val="000000"/>
        </w:rPr>
        <w:lastRenderedPageBreak/>
        <w:t>Hand sanitizer will be made available for students and staff to use prior to eating.  Students eat breakfast and/or lunch in their classrooms.  Meals would be delivered by cafeteria staff and repurposed staff.  Repurpose staff to supervise lunches and classrooms. Staff required to wear face covering/coverings during meal preparation and service.  Continue to use a cashless payment system.  Use of pre-packaged boxes or bags for each student with accommodations for students with food allergies.  Students remain at their desks during meal distribution.</w:t>
      </w:r>
    </w:p>
    <w:p w14:paraId="194F43FD" w14:textId="77777777" w:rsidR="00337B02" w:rsidRPr="00914E29" w:rsidRDefault="00337B02" w:rsidP="00337B02">
      <w:pPr>
        <w:ind w:left="720" w:right="720"/>
        <w:rPr>
          <w:rFonts w:eastAsia="Times New Roman" w:cs="Arial"/>
        </w:rPr>
      </w:pPr>
    </w:p>
    <w:p w14:paraId="10F00998"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u w:val="single"/>
        </w:rPr>
        <w:t>Alternate Food Serving Model / Overflow</w:t>
      </w:r>
      <w:r w:rsidRPr="00853634">
        <w:rPr>
          <w:rFonts w:eastAsia="Times New Roman" w:cs="Arial"/>
          <w:color w:val="000000"/>
        </w:rPr>
        <w:t xml:space="preserve"> (Serving meals in cafeteria)</w:t>
      </w:r>
    </w:p>
    <w:p w14:paraId="63ACC709" w14:textId="77777777" w:rsidR="00337B02" w:rsidRPr="00853634" w:rsidRDefault="00337B02" w:rsidP="00337B02">
      <w:pPr>
        <w:numPr>
          <w:ilvl w:val="0"/>
          <w:numId w:val="26"/>
        </w:numPr>
        <w:spacing w:after="0"/>
        <w:ind w:left="1080" w:right="720"/>
        <w:textAlignment w:val="baseline"/>
        <w:rPr>
          <w:rFonts w:eastAsia="Times New Roman" w:cs="Arial"/>
          <w:color w:val="000000"/>
        </w:rPr>
      </w:pPr>
      <w:r w:rsidRPr="00853634">
        <w:rPr>
          <w:rFonts w:eastAsia="Times New Roman" w:cs="Arial"/>
          <w:color w:val="000000"/>
        </w:rPr>
        <w:t>Hand sanitizer will be made available for students to use prior to eating. Students remain at tables during meal distribution by cafeteria and repurposed staff.  Spaced seating for students and utilize outdoor seating or alternate indoor seating in large group areas (auditorium / cafeteria).  Adjust periods for more staggered meal delivery if necessary. Continue to use a cashless payment system.  Use of pre-packaged boxes or bags for each student with accommodations for students with food allergies.</w:t>
      </w:r>
    </w:p>
    <w:p w14:paraId="765C94A9" w14:textId="77777777" w:rsidR="00337B02" w:rsidRPr="0037024C" w:rsidRDefault="00337B02" w:rsidP="00337B02">
      <w:pPr>
        <w:spacing w:before="240"/>
        <w:ind w:left="720" w:right="720"/>
        <w:rPr>
          <w:rFonts w:ascii="Times New Roman" w:eastAsia="Times New Roman" w:hAnsi="Times New Roman" w:cs="Times New Roman"/>
        </w:rPr>
      </w:pPr>
      <w:r w:rsidRPr="00853634">
        <w:rPr>
          <w:rFonts w:eastAsia="Times New Roman" w:cs="Arial"/>
          <w:color w:val="000000"/>
        </w:rPr>
        <w:t>Cleaning of auditorium / cafeteria and high-touch surfaces will be conducted after each meal service. Posters encouraging covering coughs and sneezes, and washing hands will be placed in these areas in sight of all students and staff.  </w:t>
      </w:r>
    </w:p>
    <w:p w14:paraId="58C002EA" w14:textId="77777777" w:rsidR="00337B02" w:rsidRPr="00914E29" w:rsidRDefault="00337B02" w:rsidP="00337B02">
      <w:pPr>
        <w:ind w:left="720" w:right="720"/>
        <w:rPr>
          <w:rFonts w:eastAsia="Times New Roman" w:cs="Arial"/>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885"/>
        <w:gridCol w:w="1260"/>
        <w:gridCol w:w="2340"/>
        <w:gridCol w:w="2520"/>
        <w:gridCol w:w="1530"/>
        <w:gridCol w:w="3772"/>
        <w:gridCol w:w="1083"/>
      </w:tblGrid>
      <w:tr w:rsidR="00337B02" w:rsidRPr="00853634" w14:paraId="48A424F8" w14:textId="77777777" w:rsidTr="004E28BF">
        <w:trPr>
          <w:trHeight w:val="288"/>
          <w:jc w:val="center"/>
        </w:trPr>
        <w:tc>
          <w:tcPr>
            <w:tcW w:w="1885" w:type="dxa"/>
            <w:tcBorders>
              <w:top w:val="single" w:sz="4" w:space="0" w:color="4F81BD"/>
              <w:left w:val="single" w:sz="4" w:space="0" w:color="4F81BD"/>
              <w:bottom w:val="single" w:sz="4" w:space="0" w:color="000000"/>
            </w:tcBorders>
            <w:shd w:val="clear" w:color="auto" w:fill="4F81BD"/>
            <w:tcMar>
              <w:top w:w="43" w:type="dxa"/>
              <w:left w:w="115" w:type="dxa"/>
              <w:bottom w:w="43" w:type="dxa"/>
              <w:right w:w="115" w:type="dxa"/>
            </w:tcMar>
            <w:vAlign w:val="center"/>
            <w:hideMark/>
          </w:tcPr>
          <w:p w14:paraId="593CBE0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Requirements</w:t>
            </w:r>
          </w:p>
        </w:tc>
        <w:tc>
          <w:tcPr>
            <w:tcW w:w="1260" w:type="dxa"/>
            <w:tcBorders>
              <w:top w:val="single" w:sz="4" w:space="0" w:color="4F81BD"/>
              <w:bottom w:val="single" w:sz="8" w:space="0" w:color="000000"/>
            </w:tcBorders>
            <w:shd w:val="clear" w:color="auto" w:fill="4F81BD"/>
            <w:tcMar>
              <w:top w:w="43" w:type="dxa"/>
              <w:left w:w="115" w:type="dxa"/>
              <w:bottom w:w="43" w:type="dxa"/>
              <w:right w:w="115" w:type="dxa"/>
            </w:tcMar>
            <w:vAlign w:val="center"/>
            <w:hideMark/>
          </w:tcPr>
          <w:p w14:paraId="0A52BF0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Action Steps </w:t>
            </w:r>
          </w:p>
          <w:p w14:paraId="23782B85"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under </w:t>
            </w:r>
            <w:r w:rsidRPr="00853634">
              <w:rPr>
                <w:rFonts w:eastAsia="Times New Roman" w:cs="Arial"/>
                <w:b/>
                <w:bCs/>
                <w:color w:val="EA9999"/>
                <w:sz w:val="20"/>
                <w:szCs w:val="20"/>
              </w:rPr>
              <w:t>Red</w:t>
            </w:r>
            <w:r w:rsidRPr="00853634">
              <w:rPr>
                <w:rFonts w:eastAsia="Times New Roman" w:cs="Arial"/>
                <w:b/>
                <w:bCs/>
                <w:color w:val="FFFFFF"/>
                <w:sz w:val="20"/>
                <w:szCs w:val="20"/>
              </w:rPr>
              <w:t xml:space="preserve"> Phase</w:t>
            </w:r>
          </w:p>
        </w:tc>
        <w:tc>
          <w:tcPr>
            <w:tcW w:w="2340" w:type="dxa"/>
            <w:tcBorders>
              <w:top w:val="single" w:sz="4" w:space="0" w:color="4F81BD"/>
              <w:bottom w:val="single" w:sz="8" w:space="0" w:color="000000"/>
            </w:tcBorders>
            <w:shd w:val="clear" w:color="auto" w:fill="4F81BD"/>
            <w:tcMar>
              <w:top w:w="43" w:type="dxa"/>
              <w:left w:w="115" w:type="dxa"/>
              <w:bottom w:w="43" w:type="dxa"/>
              <w:right w:w="115" w:type="dxa"/>
            </w:tcMar>
            <w:vAlign w:val="center"/>
            <w:hideMark/>
          </w:tcPr>
          <w:p w14:paraId="542A3FF8"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Action Steps </w:t>
            </w:r>
            <w:r w:rsidRPr="00853634">
              <w:rPr>
                <w:rFonts w:eastAsia="Times New Roman" w:cs="Arial"/>
                <w:b/>
                <w:bCs/>
                <w:color w:val="FFFFFF"/>
                <w:sz w:val="20"/>
                <w:szCs w:val="20"/>
              </w:rPr>
              <w:br/>
              <w:t xml:space="preserve">under </w:t>
            </w:r>
            <w:r w:rsidRPr="00853634">
              <w:rPr>
                <w:rFonts w:eastAsia="Times New Roman" w:cs="Arial"/>
                <w:b/>
                <w:bCs/>
                <w:color w:val="FFF2CC"/>
                <w:sz w:val="20"/>
                <w:szCs w:val="20"/>
              </w:rPr>
              <w:t>Yellow</w:t>
            </w:r>
            <w:r w:rsidRPr="00853634">
              <w:rPr>
                <w:rFonts w:eastAsia="Times New Roman" w:cs="Arial"/>
                <w:b/>
                <w:bCs/>
                <w:color w:val="FFFFFF"/>
                <w:sz w:val="20"/>
                <w:szCs w:val="20"/>
              </w:rPr>
              <w:t xml:space="preserve"> Phase</w:t>
            </w:r>
          </w:p>
        </w:tc>
        <w:tc>
          <w:tcPr>
            <w:tcW w:w="2520" w:type="dxa"/>
            <w:tcBorders>
              <w:top w:val="single" w:sz="4" w:space="0" w:color="4F81BD"/>
              <w:bottom w:val="single" w:sz="8" w:space="0" w:color="000000"/>
            </w:tcBorders>
            <w:shd w:val="clear" w:color="auto" w:fill="4F81BD"/>
            <w:tcMar>
              <w:top w:w="43" w:type="dxa"/>
              <w:left w:w="115" w:type="dxa"/>
              <w:bottom w:w="43" w:type="dxa"/>
              <w:right w:w="115" w:type="dxa"/>
            </w:tcMar>
            <w:vAlign w:val="center"/>
            <w:hideMark/>
          </w:tcPr>
          <w:p w14:paraId="73E4DED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Action Steps </w:t>
            </w:r>
            <w:r w:rsidRPr="00853634">
              <w:rPr>
                <w:rFonts w:eastAsia="Times New Roman" w:cs="Arial"/>
                <w:b/>
                <w:bCs/>
                <w:color w:val="FFFFFF"/>
                <w:sz w:val="20"/>
                <w:szCs w:val="20"/>
              </w:rPr>
              <w:br/>
              <w:t xml:space="preserve">under </w:t>
            </w:r>
            <w:r w:rsidRPr="00853634">
              <w:rPr>
                <w:rFonts w:eastAsia="Times New Roman" w:cs="Arial"/>
                <w:b/>
                <w:bCs/>
                <w:color w:val="D9EAD3"/>
                <w:sz w:val="20"/>
                <w:szCs w:val="20"/>
              </w:rPr>
              <w:t>Green</w:t>
            </w:r>
            <w:r w:rsidRPr="00853634">
              <w:rPr>
                <w:rFonts w:eastAsia="Times New Roman" w:cs="Arial"/>
                <w:b/>
                <w:bCs/>
                <w:color w:val="FFFFFF"/>
                <w:sz w:val="20"/>
                <w:szCs w:val="20"/>
              </w:rPr>
              <w:t xml:space="preserve"> Phase</w:t>
            </w:r>
          </w:p>
        </w:tc>
        <w:tc>
          <w:tcPr>
            <w:tcW w:w="1530" w:type="dxa"/>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2E45BE77"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Lead Individual and Position</w:t>
            </w:r>
          </w:p>
        </w:tc>
        <w:tc>
          <w:tcPr>
            <w:tcW w:w="3772" w:type="dxa"/>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44A8A55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Materials, Resources, and or Supports Needed</w:t>
            </w:r>
          </w:p>
        </w:tc>
        <w:tc>
          <w:tcPr>
            <w:tcW w:w="1083" w:type="dxa"/>
            <w:tcBorders>
              <w:top w:val="single" w:sz="4" w:space="0" w:color="4F81BD"/>
              <w:bottom w:val="single" w:sz="4" w:space="0" w:color="000000"/>
              <w:right w:val="single" w:sz="4" w:space="0" w:color="4F81BD"/>
            </w:tcBorders>
            <w:shd w:val="clear" w:color="auto" w:fill="4F81BD"/>
            <w:tcMar>
              <w:top w:w="43" w:type="dxa"/>
              <w:left w:w="115" w:type="dxa"/>
              <w:bottom w:w="43" w:type="dxa"/>
              <w:right w:w="115" w:type="dxa"/>
            </w:tcMar>
            <w:vAlign w:val="center"/>
            <w:hideMark/>
          </w:tcPr>
          <w:p w14:paraId="14DBA05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PD Required (Y/N)</w:t>
            </w:r>
          </w:p>
        </w:tc>
      </w:tr>
      <w:tr w:rsidR="00337B02" w:rsidRPr="00853634" w14:paraId="5E4E5F73" w14:textId="77777777" w:rsidTr="004E28BF">
        <w:trPr>
          <w:trHeight w:val="288"/>
          <w:jc w:val="center"/>
        </w:trPr>
        <w:tc>
          <w:tcPr>
            <w:tcW w:w="1885" w:type="dxa"/>
            <w:tcBorders>
              <w:top w:val="single" w:sz="4" w:space="0" w:color="000000"/>
              <w:left w:val="single" w:sz="4" w:space="0" w:color="000000"/>
              <w:bottom w:val="single" w:sz="4" w:space="0" w:color="000000"/>
              <w:right w:val="single" w:sz="8" w:space="0" w:color="000000"/>
            </w:tcBorders>
            <w:shd w:val="clear" w:color="auto" w:fill="DBE5F1"/>
            <w:tcMar>
              <w:top w:w="43" w:type="dxa"/>
              <w:left w:w="115" w:type="dxa"/>
              <w:bottom w:w="43" w:type="dxa"/>
              <w:right w:w="115" w:type="dxa"/>
            </w:tcMar>
            <w:hideMark/>
          </w:tcPr>
          <w:p w14:paraId="5C2B0A5F" w14:textId="77777777" w:rsidR="00337B02" w:rsidRPr="00853634" w:rsidRDefault="00337B02" w:rsidP="004E28BF">
            <w:pPr>
              <w:ind w:left="58"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Classroom/ learning space occupancy that allows for 6 feet of separation among students and staff throughout the day, to the maximum extent feasible</w:t>
            </w:r>
          </w:p>
        </w:tc>
        <w:tc>
          <w:tcPr>
            <w:tcW w:w="1260" w:type="dxa"/>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7A39B4E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Schools and Most Child Care Facilities Closed</w:t>
            </w:r>
          </w:p>
          <w:p w14:paraId="12DDEC5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Only essential staff</w:t>
            </w:r>
          </w:p>
          <w:p w14:paraId="66BFB691"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3CBBC0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Anytime students or staff are closer than 6ft, they must wear a face covering.</w:t>
            </w:r>
          </w:p>
          <w:p w14:paraId="19F9533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Classroom desks will face the same direction and be spaced at 6ft apart. </w:t>
            </w:r>
          </w:p>
          <w:p w14:paraId="0CF9B2A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Create procedures for passing time to limit interaction in the hallway</w:t>
            </w:r>
          </w:p>
          <w:p w14:paraId="6246A1EE"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BF005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Anytime students or staff are closer than 6ft, they must wear a face covering.</w:t>
            </w:r>
          </w:p>
          <w:p w14:paraId="1C7C5A5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Classroom desks will face the same direction and be spaced at 6ft apart. </w:t>
            </w:r>
          </w:p>
          <w:p w14:paraId="69A20AC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Create procedures for passing time to limit interaction in the hallway</w:t>
            </w:r>
          </w:p>
          <w:p w14:paraId="08835779" w14:textId="77777777" w:rsidR="00337B02" w:rsidRPr="00853634" w:rsidRDefault="00337B02" w:rsidP="004E28BF">
            <w:pPr>
              <w:spacing w:before="120"/>
              <w:rPr>
                <w:rFonts w:ascii="Times New Roman" w:eastAsia="Times New Roman" w:hAnsi="Times New Roman" w:cs="Times New Roman"/>
              </w:rPr>
            </w:pPr>
          </w:p>
        </w:tc>
        <w:tc>
          <w:tcPr>
            <w:tcW w:w="1530" w:type="dxa"/>
            <w:tcBorders>
              <w:top w:val="single" w:sz="4" w:space="0" w:color="000000"/>
              <w:left w:val="single" w:sz="8"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31BF69C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3772"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17494F82" w14:textId="77777777" w:rsidR="00337B02" w:rsidRPr="00853634" w:rsidRDefault="00337B02" w:rsidP="004E28BF">
            <w:pPr>
              <w:rPr>
                <w:rFonts w:ascii="Times New Roman" w:eastAsia="Times New Roman" w:hAnsi="Times New Roman" w:cs="Times New Roman"/>
              </w:rPr>
            </w:pPr>
            <w:r w:rsidRPr="00853634">
              <w:rPr>
                <w:rFonts w:eastAsia="Times New Roman" w:cs="Arial"/>
                <w:i/>
                <w:iCs/>
                <w:color w:val="000000"/>
                <w:sz w:val="18"/>
                <w:szCs w:val="18"/>
              </w:rPr>
              <w:t>Stockpile of PPE</w:t>
            </w:r>
          </w:p>
          <w:p w14:paraId="727BF6C1" w14:textId="77777777" w:rsidR="00337B02" w:rsidRPr="00853634" w:rsidRDefault="00337B02" w:rsidP="004E28BF">
            <w:pPr>
              <w:rPr>
                <w:rFonts w:ascii="Times New Roman" w:eastAsia="Times New Roman" w:hAnsi="Times New Roman" w:cs="Times New Roman"/>
              </w:rPr>
            </w:pPr>
          </w:p>
          <w:p w14:paraId="18B643BA"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eastAsia="Times New Roman" w:cs="Arial"/>
                <w:i/>
                <w:iCs/>
                <w:color w:val="000000"/>
                <w:sz w:val="18"/>
                <w:szCs w:val="18"/>
              </w:rPr>
              <w:t xml:space="preserve"> Face covering</w:t>
            </w:r>
          </w:p>
          <w:p w14:paraId="2350E28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Gloves</w:t>
            </w:r>
          </w:p>
          <w:p w14:paraId="71102CF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Stockpile of disinfectant</w:t>
            </w:r>
          </w:p>
          <w:p w14:paraId="1499CF3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Stockpile hand soap, hand sanitizer and paper towels</w:t>
            </w:r>
          </w:p>
          <w:p w14:paraId="6BAFD9A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Staffing adjustments will need to be made</w:t>
            </w:r>
          </w:p>
          <w:p w14:paraId="543CF577"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lastRenderedPageBreak/>
              <w:t>●</w:t>
            </w:r>
            <w:r w:rsidRPr="00853634">
              <w:rPr>
                <w:rFonts w:ascii="Times New Roman" w:eastAsia="Times New Roman" w:hAnsi="Times New Roman" w:cs="Times New Roman"/>
                <w:color w:val="000000"/>
                <w:sz w:val="14"/>
                <w:szCs w:val="14"/>
              </w:rPr>
              <w:t xml:space="preserve"> </w:t>
            </w:r>
            <w:r w:rsidRPr="00853634">
              <w:rPr>
                <w:rFonts w:ascii="Times New Roman" w:eastAsia="Times New Roman" w:hAnsi="Times New Roman" w:cs="Times New Roman"/>
                <w:color w:val="000000"/>
                <w:sz w:val="18"/>
                <w:szCs w:val="18"/>
              </w:rPr>
              <w:t>S</w:t>
            </w:r>
            <w:r w:rsidRPr="00853634">
              <w:rPr>
                <w:rFonts w:eastAsia="Times New Roman" w:cs="Arial"/>
                <w:i/>
                <w:iCs/>
                <w:color w:val="000000"/>
                <w:sz w:val="18"/>
                <w:szCs w:val="18"/>
              </w:rPr>
              <w:t>tockpile of hand sprayers and disinfectant material</w:t>
            </w:r>
          </w:p>
          <w:p w14:paraId="41A1B95C" w14:textId="77777777" w:rsidR="00337B02" w:rsidRPr="00853634" w:rsidRDefault="00337B02" w:rsidP="004E28BF">
            <w:pPr>
              <w:spacing w:after="24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Signage</w:t>
            </w:r>
          </w:p>
        </w:tc>
        <w:tc>
          <w:tcPr>
            <w:tcW w:w="1083"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7450E42C" w14:textId="77777777" w:rsidR="00337B02" w:rsidRPr="00853634" w:rsidRDefault="00337B02" w:rsidP="004E28BF">
            <w:pPr>
              <w:rPr>
                <w:rFonts w:ascii="Times New Roman" w:eastAsia="Times New Roman" w:hAnsi="Times New Roman" w:cs="Times New Roman"/>
              </w:rPr>
            </w:pPr>
          </w:p>
        </w:tc>
      </w:tr>
      <w:tr w:rsidR="00337B02" w:rsidRPr="00853634" w14:paraId="6959C9ED"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7FB0952B" w14:textId="77777777" w:rsidR="00337B02" w:rsidRPr="00853634" w:rsidRDefault="00337B02" w:rsidP="004E28BF">
            <w:pPr>
              <w:ind w:left="58"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Restricting the use of cafeterias and other congregate settings, and serving meals in alternate settings such as classrooms</w:t>
            </w:r>
          </w:p>
        </w:tc>
        <w:tc>
          <w:tcPr>
            <w:tcW w:w="1260" w:type="dxa"/>
            <w:tcBorders>
              <w:top w:val="single" w:sz="8"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34577D0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Schools and Most Child Care Facilities Closed</w:t>
            </w:r>
          </w:p>
          <w:p w14:paraId="1B63FFF6" w14:textId="77777777" w:rsidR="00337B02" w:rsidRPr="00853634" w:rsidRDefault="00337B02" w:rsidP="004E28BF">
            <w:pPr>
              <w:spacing w:before="120"/>
              <w:rPr>
                <w:rFonts w:ascii="Times New Roman" w:eastAsia="Times New Roman" w:hAnsi="Times New Roman" w:cs="Times New Roman"/>
              </w:rPr>
            </w:pPr>
          </w:p>
          <w:p w14:paraId="665F3D5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Only essential staff</w:t>
            </w:r>
          </w:p>
        </w:tc>
        <w:tc>
          <w:tcPr>
            <w:tcW w:w="2340" w:type="dxa"/>
            <w:tcBorders>
              <w:top w:val="single" w:sz="8"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6EC1C6B7"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Procedures will be developed so that students cannot gather in the hallways at the start of school.</w:t>
            </w:r>
          </w:p>
          <w:p w14:paraId="1AF14196"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must adhere to the signage at the bathrooms indicating capacity and where to stand in line.</w:t>
            </w:r>
          </w:p>
          <w:p w14:paraId="346DC892"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Communal water fountains and filling stations will be closed. </w:t>
            </w:r>
          </w:p>
          <w:p w14:paraId="72B461E7"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On the playground, students may only gather in small groups.</w:t>
            </w:r>
          </w:p>
          <w:p w14:paraId="0D1CC518"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The use of cafeterias, auditoriums, gymnasiums, and libraries will be limited and used only to the extent that social distancing is possible.</w:t>
            </w:r>
          </w:p>
          <w:p w14:paraId="23C1EC08"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Breakfast and lunch options will be reviewed including service through a take-out or “grab-and-go” option. </w:t>
            </w:r>
          </w:p>
          <w:p w14:paraId="6188BF3A"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will not gather in a large group in the cafeteria for meals. </w:t>
            </w:r>
          </w:p>
          <w:p w14:paraId="561D097B"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Individual hand sanitizing/washing before and after eating will be required.</w:t>
            </w:r>
          </w:p>
          <w:p w14:paraId="3301A5BA"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If the weather permits, encourage special area classes to move outside in lieu of meeting students in their classrooms. </w:t>
            </w:r>
          </w:p>
          <w:p w14:paraId="613F959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If weather permits, encourage physical education classes to use the grounds to offer more social distance for their relatively large classes. </w:t>
            </w:r>
          </w:p>
          <w:p w14:paraId="5F5A33C4"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8"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2280E0B7"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Procedures will be developed so that students cannot gather in the hallways at the start of school.</w:t>
            </w:r>
          </w:p>
          <w:p w14:paraId="45397F48"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must adhere to the signage at the bathrooms indicating capacity and where to stand in line. </w:t>
            </w:r>
          </w:p>
          <w:p w14:paraId="49D4CCD7"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Communal water fountains and filling stations will be closed. </w:t>
            </w:r>
          </w:p>
          <w:p w14:paraId="03C32C3A"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On the playground, students may only gather in small groups.</w:t>
            </w:r>
          </w:p>
          <w:p w14:paraId="7184518F"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The use of cafeterias, auditoriums, gymnasiums, and libraries will be limited and used only to the extent that social distancing is possible. </w:t>
            </w:r>
          </w:p>
          <w:p w14:paraId="7C39C665"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Breakfast and lunch options will be reviewed including service through a take-out or “grab-and-go” option. </w:t>
            </w:r>
          </w:p>
          <w:p w14:paraId="4F7CFCAA"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will not gather in a large group in the cafeteria for meals. </w:t>
            </w:r>
          </w:p>
          <w:p w14:paraId="08F5D5DC"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Individual hand sanitizing/washing before and after eating will be required. </w:t>
            </w:r>
          </w:p>
          <w:p w14:paraId="5A1A1311" w14:textId="77777777" w:rsidR="00337B02" w:rsidRPr="00117A1C"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If the weather permits, encourage special area classes to move outside in lieu of meeting students in their classrooms. </w:t>
            </w:r>
          </w:p>
          <w:p w14:paraId="355A4B3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If weather permits, encourage physical education classes to use the grounds to offer more social distance for their relatively large classes. </w:t>
            </w:r>
          </w:p>
          <w:p w14:paraId="6404673A" w14:textId="77777777" w:rsidR="00337B02" w:rsidRPr="00853634" w:rsidRDefault="00337B02" w:rsidP="004E28BF">
            <w:pPr>
              <w:spacing w:before="120"/>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7F90BA4" w14:textId="77777777" w:rsidR="00337B02" w:rsidRPr="00853634" w:rsidRDefault="00337B02" w:rsidP="004E28BF">
            <w:pPr>
              <w:rPr>
                <w:rFonts w:ascii="Times New Roman" w:eastAsia="Times New Roman" w:hAnsi="Times New Roman" w:cs="Times New Roman"/>
              </w:rPr>
            </w:pPr>
          </w:p>
          <w:p w14:paraId="484057D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377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67759A1B" w14:textId="77777777" w:rsidR="00337B02" w:rsidRPr="00853634" w:rsidRDefault="00337B02" w:rsidP="004E28BF">
            <w:pPr>
              <w:rPr>
                <w:rFonts w:ascii="Times New Roman" w:eastAsia="Times New Roman"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5A5EBF5" w14:textId="77777777" w:rsidR="00337B02" w:rsidRPr="00853634" w:rsidRDefault="00337B02" w:rsidP="004E28BF">
            <w:pPr>
              <w:rPr>
                <w:rFonts w:ascii="Times New Roman" w:eastAsia="Times New Roman" w:hAnsi="Times New Roman" w:cs="Times New Roman"/>
              </w:rPr>
            </w:pPr>
          </w:p>
        </w:tc>
      </w:tr>
      <w:tr w:rsidR="00337B02" w:rsidRPr="00853634" w14:paraId="43B12079"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34A48495" w14:textId="77777777" w:rsidR="00337B02" w:rsidRPr="00853634" w:rsidRDefault="00337B02" w:rsidP="004E28BF">
            <w:pPr>
              <w:ind w:left="58"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Hygiene practices for students and staff including the manner and frequency of hand-washing and other best practices</w:t>
            </w:r>
          </w:p>
        </w:tc>
        <w:tc>
          <w:tcPr>
            <w:tcW w:w="1260" w:type="dxa"/>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267F08C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Schools and Most Child Care Facilities Closed</w:t>
            </w:r>
          </w:p>
          <w:p w14:paraId="7281243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Only essential staff</w:t>
            </w:r>
          </w:p>
        </w:tc>
        <w:tc>
          <w:tcPr>
            <w:tcW w:w="2340" w:type="dxa"/>
            <w:tcBorders>
              <w:top w:val="single" w:sz="4"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5F57555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Staff and Students are expected to adhere to hygiene practices set forth by CDC and DOH. Personal Protective Equipment will be utilized by staff and students in accordance with current CDC and DOH recommendations and in accordance with this plan.</w:t>
            </w:r>
          </w:p>
          <w:p w14:paraId="3471616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Hand soap, hand sanitizer, paper towels, and no-touch trash cans in all bathrooms, classrooms, and frequently trafficked areas will be provided</w:t>
            </w:r>
          </w:p>
          <w:p w14:paraId="7CB2060D"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549F20E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Staff and Students are expected to adhere to hygiene practices set forth by CDC and DOH. Personal Protective Equipment will be utilized by staff and students in accordance with current CDC and DOH recommendations and in accordance with this plan.</w:t>
            </w:r>
          </w:p>
          <w:p w14:paraId="77BEF5D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Hand soap, hand sanitizer, paper towels, and no-touch trash cans in all bathrooms, classrooms, and frequently trafficked areas will be provided</w:t>
            </w:r>
          </w:p>
        </w:tc>
        <w:tc>
          <w:tcPr>
            <w:tcW w:w="1530"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73EA3FD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Operations</w:t>
            </w:r>
          </w:p>
          <w:p w14:paraId="7C9F721E" w14:textId="77777777" w:rsidR="00337B02" w:rsidRPr="00853634" w:rsidRDefault="00337B02" w:rsidP="004E28BF">
            <w:pPr>
              <w:rPr>
                <w:rFonts w:ascii="Times New Roman" w:eastAsia="Times New Roman" w:hAnsi="Times New Roman" w:cs="Times New Roman"/>
              </w:rPr>
            </w:pPr>
          </w:p>
          <w:p w14:paraId="0BE9DB78"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3772"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259533BB" w14:textId="77777777" w:rsidR="00337B02" w:rsidRDefault="00337B02" w:rsidP="004E28BF">
            <w:pPr>
              <w:pStyle w:val="NormalWeb"/>
              <w:spacing w:before="0" w:beforeAutospacing="0" w:after="0" w:afterAutospacing="0"/>
            </w:pPr>
            <w:hyperlink r:id="rId42" w:history="1">
              <w:r>
                <w:rPr>
                  <w:rStyle w:val="Hyperlink"/>
                  <w:rFonts w:cs="Arial"/>
                  <w:sz w:val="18"/>
                  <w:szCs w:val="18"/>
                </w:rPr>
                <w:t>Handwashing toolkit</w:t>
              </w:r>
            </w:hyperlink>
          </w:p>
          <w:p w14:paraId="67EE5C0E" w14:textId="77777777" w:rsidR="00337B02" w:rsidRDefault="00337B02" w:rsidP="004E28BF"/>
          <w:p w14:paraId="3E4E7E18" w14:textId="77777777" w:rsidR="00337B02" w:rsidRPr="00853634" w:rsidRDefault="00337B02" w:rsidP="004E28BF">
            <w:pPr>
              <w:rPr>
                <w:rFonts w:ascii="Times New Roman" w:eastAsia="Times New Roman"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644845F8" w14:textId="77777777" w:rsidR="00337B02" w:rsidRPr="00853634" w:rsidRDefault="00337B02" w:rsidP="004E28BF">
            <w:pPr>
              <w:rPr>
                <w:rFonts w:ascii="Times New Roman" w:eastAsia="Times New Roman" w:hAnsi="Times New Roman" w:cs="Times New Roman"/>
              </w:rPr>
            </w:pPr>
          </w:p>
        </w:tc>
      </w:tr>
      <w:tr w:rsidR="00337B02" w:rsidRPr="00853634" w14:paraId="61568D1B"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7D379294" w14:textId="77777777" w:rsidR="00337B02" w:rsidRPr="00853634" w:rsidRDefault="00337B02" w:rsidP="004E28BF">
            <w:pPr>
              <w:ind w:left="58"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Posting signs, in highly visible locations, that promote everyday protective measures, and how to stop the spread of germs</w:t>
            </w:r>
          </w:p>
        </w:tc>
        <w:tc>
          <w:tcPr>
            <w:tcW w:w="1260" w:type="dxa"/>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57FF22B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Signage will be posted at entrances, bathrooms, and throughout the facility.</w:t>
            </w:r>
          </w:p>
          <w:p w14:paraId="71E29B91"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4" w:space="0" w:color="000000"/>
              <w:left w:val="single" w:sz="4" w:space="0" w:color="000000"/>
              <w:bottom w:val="single" w:sz="8" w:space="0" w:color="000000"/>
              <w:right w:val="single" w:sz="4" w:space="0" w:color="000000"/>
            </w:tcBorders>
            <w:shd w:val="clear" w:color="auto" w:fill="FFF2CC"/>
            <w:tcMar>
              <w:top w:w="43" w:type="dxa"/>
              <w:left w:w="115" w:type="dxa"/>
              <w:bottom w:w="43" w:type="dxa"/>
              <w:right w:w="115" w:type="dxa"/>
            </w:tcMar>
            <w:hideMark/>
          </w:tcPr>
          <w:p w14:paraId="1D76FD8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Signage will be posted at entrances, bathrooms, and throughout the facility.</w:t>
            </w:r>
          </w:p>
          <w:p w14:paraId="78E883BF"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4" w:space="0" w:color="000000"/>
              <w:left w:val="single" w:sz="4" w:space="0" w:color="000000"/>
              <w:bottom w:val="single" w:sz="8" w:space="0" w:color="000000"/>
              <w:right w:val="single" w:sz="4" w:space="0" w:color="000000"/>
            </w:tcBorders>
            <w:shd w:val="clear" w:color="auto" w:fill="D9EAD3"/>
            <w:tcMar>
              <w:top w:w="43" w:type="dxa"/>
              <w:left w:w="115" w:type="dxa"/>
              <w:bottom w:w="43" w:type="dxa"/>
              <w:right w:w="115" w:type="dxa"/>
            </w:tcMar>
            <w:hideMark/>
          </w:tcPr>
          <w:p w14:paraId="0B132B9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Signage will be posted at entrances, bathrooms, and throughout the facility.</w:t>
            </w:r>
          </w:p>
          <w:p w14:paraId="797B8389" w14:textId="77777777" w:rsidR="00337B02" w:rsidRPr="00853634" w:rsidRDefault="00337B02" w:rsidP="004E28BF">
            <w:pPr>
              <w:spacing w:before="120"/>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272168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Operations</w:t>
            </w:r>
          </w:p>
          <w:p w14:paraId="3DD636BE" w14:textId="77777777" w:rsidR="00337B02" w:rsidRPr="00853634" w:rsidRDefault="00337B02" w:rsidP="004E28BF">
            <w:pPr>
              <w:rPr>
                <w:rFonts w:ascii="Times New Roman" w:eastAsia="Times New Roman" w:hAnsi="Times New Roman" w:cs="Times New Roman"/>
              </w:rPr>
            </w:pPr>
          </w:p>
          <w:p w14:paraId="5DFEF5B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377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925F78E" w14:textId="77777777" w:rsidR="00337B02" w:rsidRDefault="00337B02" w:rsidP="004E28BF">
            <w:hyperlink r:id="rId43" w:history="1">
              <w:r>
                <w:rPr>
                  <w:rStyle w:val="Hyperlink"/>
                  <w:rFonts w:cs="Arial"/>
                  <w:sz w:val="18"/>
                  <w:szCs w:val="18"/>
                </w:rPr>
                <w:t>Signage to be Posted</w:t>
              </w:r>
            </w:hyperlink>
          </w:p>
          <w:p w14:paraId="6096B649" w14:textId="77777777" w:rsidR="00337B02" w:rsidRPr="00853634" w:rsidRDefault="00337B02" w:rsidP="004E28BF">
            <w:pPr>
              <w:rPr>
                <w:rFonts w:ascii="Times New Roman" w:eastAsia="Times New Roman"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0DBF519" w14:textId="77777777" w:rsidR="00337B02" w:rsidRPr="00853634" w:rsidRDefault="00337B02" w:rsidP="004E28BF">
            <w:pPr>
              <w:rPr>
                <w:rFonts w:ascii="Times New Roman" w:eastAsia="Times New Roman" w:hAnsi="Times New Roman" w:cs="Times New Roman"/>
              </w:rPr>
            </w:pPr>
          </w:p>
        </w:tc>
      </w:tr>
      <w:tr w:rsidR="00337B02" w:rsidRPr="00853634" w14:paraId="1CD1A582"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50703A85" w14:textId="77777777" w:rsidR="00337B02" w:rsidRPr="00853634" w:rsidRDefault="00337B02" w:rsidP="004E28BF">
            <w:pPr>
              <w:ind w:left="58"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Identifying and restricting non-essential visitors and volunteers</w:t>
            </w:r>
          </w:p>
        </w:tc>
        <w:tc>
          <w:tcPr>
            <w:tcW w:w="1260" w:type="dxa"/>
            <w:tcBorders>
              <w:top w:val="single" w:sz="4" w:space="0" w:color="000000"/>
              <w:left w:val="single" w:sz="4" w:space="0" w:color="000000"/>
              <w:bottom w:val="single" w:sz="4" w:space="0" w:color="000000"/>
              <w:right w:val="single" w:sz="8" w:space="0" w:color="000000"/>
            </w:tcBorders>
            <w:shd w:val="clear" w:color="auto" w:fill="EA9999"/>
            <w:tcMar>
              <w:top w:w="43" w:type="dxa"/>
              <w:left w:w="115" w:type="dxa"/>
              <w:bottom w:w="43" w:type="dxa"/>
              <w:right w:w="115" w:type="dxa"/>
            </w:tcMar>
            <w:hideMark/>
          </w:tcPr>
          <w:p w14:paraId="7C81E7DD" w14:textId="77777777" w:rsidR="00337B02" w:rsidRPr="00853634" w:rsidRDefault="00337B02" w:rsidP="004E28BF">
            <w:pPr>
              <w:spacing w:before="120"/>
              <w:rPr>
                <w:rFonts w:ascii="Times New Roman" w:eastAsia="Times New Roman" w:hAnsi="Times New Roman" w:cs="Times New Roman"/>
              </w:rPr>
            </w:pPr>
            <w:r w:rsidRPr="00853634">
              <w:rPr>
                <w:rFonts w:ascii="Times New Roman" w:eastAsia="Times New Roman" w:hAnsi="Times New Roman" w:cs="Times New Roman"/>
                <w:color w:val="000000"/>
                <w:sz w:val="14"/>
                <w:szCs w:val="14"/>
              </w:rPr>
              <w:t xml:space="preserve"> </w:t>
            </w:r>
            <w:r w:rsidRPr="00853634">
              <w:rPr>
                <w:rFonts w:eastAsia="Times New Roman" w:cs="Arial"/>
                <w:color w:val="000000"/>
                <w:sz w:val="18"/>
                <w:szCs w:val="18"/>
              </w:rPr>
              <w:t xml:space="preserve">● Visitors will be restricted to essential contractors and services approved to operate in the red phase.  They will be escorted by an IAA </w:t>
            </w:r>
            <w:r w:rsidRPr="00853634">
              <w:rPr>
                <w:rFonts w:eastAsia="Times New Roman" w:cs="Arial"/>
                <w:color w:val="000000"/>
                <w:sz w:val="18"/>
                <w:szCs w:val="18"/>
              </w:rPr>
              <w:lastRenderedPageBreak/>
              <w:t>essential employee and practice all safety protocols.</w:t>
            </w:r>
          </w:p>
          <w:p w14:paraId="1EA90A8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Volunteers will not be permitted</w:t>
            </w:r>
          </w:p>
          <w:p w14:paraId="56061058"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1ADF35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Signage will be posted in hallways, and entrances to communicate how to stop the spread. COVID-19 symptoms, preventative measures (including staying home when sick), good hygiene, and school specific protocols.</w:t>
            </w:r>
          </w:p>
          <w:p w14:paraId="495DDFC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Hand sanitizer made available to all visitors </w:t>
            </w:r>
            <w:r w:rsidRPr="00853634">
              <w:rPr>
                <w:rFonts w:eastAsia="Times New Roman" w:cs="Arial"/>
                <w:color w:val="000000"/>
                <w:sz w:val="18"/>
                <w:szCs w:val="18"/>
              </w:rPr>
              <w:lastRenderedPageBreak/>
              <w:t>prior to entering the building.</w:t>
            </w:r>
          </w:p>
          <w:p w14:paraId="315E701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w:t>
            </w:r>
            <w:r w:rsidRPr="00BC0082">
              <w:rPr>
                <w:rFonts w:eastAsia="Times New Roman" w:cs="Arial"/>
                <w:color w:val="000000"/>
                <w:sz w:val="18"/>
                <w:szCs w:val="18"/>
              </w:rPr>
              <w:t>Designate</w:t>
            </w:r>
            <w:r w:rsidRPr="00853634">
              <w:rPr>
                <w:rFonts w:eastAsia="Times New Roman" w:cs="Arial"/>
                <w:color w:val="000000"/>
                <w:sz w:val="18"/>
                <w:szCs w:val="18"/>
              </w:rPr>
              <w:t xml:space="preserve"> entrance and exit flow paths utilizing social distancing protocols </w:t>
            </w:r>
          </w:p>
          <w:p w14:paraId="0F0009C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Thermal Scanners will be available at each main office. All essential visitors are subject to a temperature check.</w:t>
            </w:r>
            <w:r w:rsidRPr="00853634">
              <w:rPr>
                <w:rFonts w:eastAsia="Times New Roman" w:cs="Arial"/>
                <w:color w:val="000000"/>
                <w:sz w:val="18"/>
                <w:szCs w:val="18"/>
                <w:shd w:val="clear" w:color="auto" w:fill="FFFF00"/>
              </w:rPr>
              <w:t> </w:t>
            </w:r>
          </w:p>
          <w:p w14:paraId="0F844A86"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All essential visitors, such as service people, should be scheduled to enter buildings when students and staff are not present to the greatest extent possible </w:t>
            </w:r>
          </w:p>
          <w:p w14:paraId="612BBCB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If parents, guardians, or visitors need to speak to an administrator or staff member, they should call the main office to schedule an appointment. All efforts will be made to address issues via telephone or video conference. If a face-to-face meeting is necessary, they will be scheduled after school hours. </w:t>
            </w:r>
          </w:p>
          <w:p w14:paraId="65F4722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Symptomatic visitors will not be permitted into the school</w:t>
            </w:r>
          </w:p>
          <w:p w14:paraId="6DCB432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Face coverings will be required for all visitors entering the building and while visiting the building</w:t>
            </w:r>
          </w:p>
          <w:p w14:paraId="29DC80A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Administration reserves the right to deny access to non-essential visitors and volunteers</w:t>
            </w:r>
          </w:p>
          <w:p w14:paraId="0B40F4DE"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FEACD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Signage will be posted in hallways, and entrances to communicate how to stop the spread. COVID-19 symptoms, preventative measures (including staying home when sick), good hygiene, and school specific protocols.</w:t>
            </w:r>
          </w:p>
          <w:p w14:paraId="26394C76"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Hand sanitizer made available to all visitors prior to entering the building.</w:t>
            </w:r>
          </w:p>
          <w:p w14:paraId="7F36FF9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Limit unnecessary congregations of visitors</w:t>
            </w:r>
          </w:p>
          <w:p w14:paraId="7BF9257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Follow protocol for students/staff who feel ill/experience symptoms when they come to school</w:t>
            </w:r>
          </w:p>
          <w:p w14:paraId="201E403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Visitors will be limited to essential appointments only.</w:t>
            </w:r>
          </w:p>
          <w:p w14:paraId="439126B6"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If you must pick your child up for an unscheduled reason/emergency, call the main office and provide the necessary information prior to entering the building, so we can have your child ready as quickly as possible.</w:t>
            </w:r>
          </w:p>
          <w:p w14:paraId="3286F39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If you know you must pick your child up from school in advance, please notify the school the day before or by 9:00am of the day you are picking up your child.</w:t>
            </w:r>
          </w:p>
          <w:p w14:paraId="7E3B37F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Home screening of symptoms of illness will be required of visitors prior to entering the school.</w:t>
            </w:r>
          </w:p>
          <w:p w14:paraId="40DF490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Thermal Scanners will be available at each main office. All essential visitors are subject to a temperature check.</w:t>
            </w:r>
          </w:p>
          <w:p w14:paraId="5101C89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Symptomatic visitors will not be permitted into the school</w:t>
            </w:r>
          </w:p>
          <w:p w14:paraId="4C793F6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Face coverings will be required for all visitors entering the building and while visiting the building</w:t>
            </w:r>
          </w:p>
        </w:tc>
        <w:tc>
          <w:tcPr>
            <w:tcW w:w="1530" w:type="dxa"/>
            <w:tcBorders>
              <w:top w:val="single" w:sz="4" w:space="0" w:color="000000"/>
              <w:left w:val="single" w:sz="8"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6281C6CD"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Director of Operations</w:t>
            </w:r>
          </w:p>
        </w:tc>
        <w:tc>
          <w:tcPr>
            <w:tcW w:w="3772"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27B4A0C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w:t>
            </w:r>
            <w:r w:rsidRPr="00853634">
              <w:rPr>
                <w:rFonts w:eastAsia="Times New Roman" w:cs="Arial"/>
                <w:color w:val="000000"/>
                <w:sz w:val="18"/>
                <w:szCs w:val="18"/>
              </w:rPr>
              <w:t>Signage posted on office doors</w:t>
            </w:r>
          </w:p>
          <w:p w14:paraId="5787F6BC" w14:textId="77777777" w:rsidR="00337B02" w:rsidRPr="00853634" w:rsidRDefault="00337B02" w:rsidP="004E28BF">
            <w:pPr>
              <w:ind w:left="720"/>
              <w:rPr>
                <w:rFonts w:ascii="Times New Roman" w:eastAsia="Times New Roman" w:hAnsi="Times New Roman" w:cs="Times New Roman"/>
              </w:rPr>
            </w:pPr>
            <w:r w:rsidRPr="00853634">
              <w:rPr>
                <w:rFonts w:eastAsia="Times New Roman" w:cs="Arial"/>
                <w:color w:val="000000"/>
                <w:sz w:val="18"/>
                <w:szCs w:val="18"/>
                <w:shd w:val="clear" w:color="auto" w:fill="FFFF00"/>
              </w:rPr>
              <w:t> </w:t>
            </w:r>
          </w:p>
          <w:p w14:paraId="16117659"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Information posted on school website </w:t>
            </w:r>
          </w:p>
          <w:p w14:paraId="36F5E4F6" w14:textId="77777777" w:rsidR="00337B02" w:rsidRPr="00853634" w:rsidRDefault="00337B02" w:rsidP="004E28BF">
            <w:pPr>
              <w:rPr>
                <w:rFonts w:ascii="Times New Roman" w:eastAsia="Times New Roman" w:hAnsi="Times New Roman" w:cs="Times New Roman"/>
              </w:rPr>
            </w:pPr>
          </w:p>
          <w:p w14:paraId="125D86CA" w14:textId="77777777" w:rsidR="00337B02" w:rsidRDefault="00337B02" w:rsidP="004E28BF">
            <w:r>
              <w:rPr>
                <w:rFonts w:cs="Arial"/>
                <w:color w:val="000000"/>
                <w:sz w:val="18"/>
                <w:szCs w:val="18"/>
              </w:rPr>
              <w:t>●</w:t>
            </w:r>
            <w:r>
              <w:rPr>
                <w:color w:val="000000"/>
                <w:sz w:val="14"/>
                <w:szCs w:val="14"/>
              </w:rPr>
              <w:t xml:space="preserve"> </w:t>
            </w:r>
            <w:r>
              <w:rPr>
                <w:rFonts w:cs="Arial"/>
                <w:color w:val="000000"/>
                <w:sz w:val="18"/>
                <w:szCs w:val="18"/>
              </w:rPr>
              <w:t>Click</w:t>
            </w:r>
            <w:hyperlink r:id="rId44" w:history="1">
              <w:r>
                <w:rPr>
                  <w:rStyle w:val="Hyperlink"/>
                  <w:rFonts w:cs="Arial"/>
                  <w:color w:val="000000"/>
                  <w:sz w:val="18"/>
                  <w:szCs w:val="18"/>
                </w:rPr>
                <w:t xml:space="preserve"> </w:t>
              </w:r>
              <w:r>
                <w:rPr>
                  <w:rStyle w:val="Hyperlink"/>
                  <w:rFonts w:cs="Arial"/>
                  <w:sz w:val="18"/>
                  <w:szCs w:val="18"/>
                </w:rPr>
                <w:t>HERE</w:t>
              </w:r>
              <w:r>
                <w:rPr>
                  <w:rStyle w:val="Hyperlink"/>
                  <w:rFonts w:cs="Arial"/>
                  <w:color w:val="000000"/>
                  <w:sz w:val="18"/>
                  <w:szCs w:val="18"/>
                </w:rPr>
                <w:t xml:space="preserve"> </w:t>
              </w:r>
            </w:hyperlink>
            <w:r>
              <w:rPr>
                <w:rFonts w:cs="Arial"/>
                <w:color w:val="000000"/>
                <w:sz w:val="18"/>
                <w:szCs w:val="18"/>
              </w:rPr>
              <w:t>for Employee Home Screening Questions (wellness check).</w:t>
            </w:r>
          </w:p>
          <w:p w14:paraId="2908A98F"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Coronavirus Warning Poster for Business Entrances:</w:t>
            </w:r>
          </w:p>
          <w:p w14:paraId="4C5D92F0" w14:textId="77777777" w:rsidR="00337B02" w:rsidRPr="00853634" w:rsidRDefault="00337B02" w:rsidP="004E28BF">
            <w:pPr>
              <w:rPr>
                <w:rFonts w:ascii="Times New Roman" w:eastAsia="Times New Roman" w:hAnsi="Times New Roman" w:cs="Times New Roman"/>
              </w:rPr>
            </w:pPr>
            <w:hyperlink r:id="rId45" w:history="1">
              <w:r w:rsidRPr="00853634">
                <w:rPr>
                  <w:rFonts w:eastAsia="Times New Roman" w:cs="Arial"/>
                  <w:color w:val="1155CC"/>
                  <w:sz w:val="18"/>
                  <w:szCs w:val="18"/>
                  <w:u w:val="single"/>
                </w:rPr>
                <w:t>https://www.shrm.org/ResourcesAndTools/tools-and-samples/Pages/business-entry-coronavirus-warning.aspx</w:t>
              </w:r>
            </w:hyperlink>
          </w:p>
          <w:p w14:paraId="3CDADFAC" w14:textId="77777777" w:rsidR="00337B02" w:rsidRPr="00853634" w:rsidRDefault="00337B02" w:rsidP="004E28BF">
            <w:pPr>
              <w:rPr>
                <w:rFonts w:ascii="Times New Roman" w:eastAsia="Times New Roman" w:hAnsi="Times New Roman" w:cs="Times New Roman"/>
              </w:rPr>
            </w:pPr>
          </w:p>
          <w:p w14:paraId="33C3A533"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i/>
                <w:iCs/>
                <w:color w:val="000000"/>
                <w:sz w:val="18"/>
                <w:szCs w:val="18"/>
              </w:rPr>
              <w:t>Protocol in place for student pickup/drop off such as staggered entry and release (by grade, class, or bus numbers) and marked spacing for pickup</w:t>
            </w:r>
          </w:p>
          <w:p w14:paraId="73A55597"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b/>
                <w:bCs/>
                <w:color w:val="000000"/>
                <w:sz w:val="20"/>
                <w:szCs w:val="20"/>
              </w:rPr>
              <w:t> </w:t>
            </w:r>
          </w:p>
          <w:p w14:paraId="28D1674F"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b/>
                <w:bCs/>
                <w:color w:val="000000"/>
                <w:sz w:val="20"/>
                <w:szCs w:val="20"/>
              </w:rPr>
              <w:t> </w:t>
            </w:r>
          </w:p>
          <w:p w14:paraId="0475194B" w14:textId="77777777" w:rsidR="00337B02" w:rsidRPr="00853634" w:rsidRDefault="00337B02" w:rsidP="004E28BF">
            <w:pPr>
              <w:rPr>
                <w:rFonts w:ascii="Times New Roman" w:eastAsia="Times New Roman"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1B5812B0" w14:textId="77777777" w:rsidR="00337B02" w:rsidRPr="00853634" w:rsidRDefault="00337B02" w:rsidP="004E28BF">
            <w:pPr>
              <w:rPr>
                <w:rFonts w:ascii="Times New Roman" w:eastAsia="Times New Roman" w:hAnsi="Times New Roman" w:cs="Times New Roman"/>
              </w:rPr>
            </w:pPr>
          </w:p>
        </w:tc>
      </w:tr>
      <w:tr w:rsidR="00337B02" w:rsidRPr="00853634" w14:paraId="4558DF2D"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31C72F37" w14:textId="77777777" w:rsidR="00337B02" w:rsidRPr="00853634" w:rsidRDefault="00337B02" w:rsidP="004E28BF">
            <w:pPr>
              <w:ind w:left="148" w:hanging="238"/>
              <w:rPr>
                <w:rFonts w:ascii="Times New Roman" w:eastAsia="Times New Roman" w:hAnsi="Times New Roman" w:cs="Times New Roman"/>
              </w:rPr>
            </w:pPr>
            <w:r>
              <w:rPr>
                <w:rFonts w:eastAsia="Times New Roman" w:cs="Arial"/>
                <w:b/>
                <w:bCs/>
                <w:color w:val="000000"/>
                <w:sz w:val="20"/>
                <w:szCs w:val="20"/>
              </w:rPr>
              <w:lastRenderedPageBreak/>
              <w:t xml:space="preserve">   </w:t>
            </w:r>
            <w:r w:rsidRPr="00853634">
              <w:rPr>
                <w:rFonts w:eastAsia="Times New Roman" w:cs="Arial"/>
                <w:b/>
                <w:bCs/>
                <w:color w:val="000000"/>
                <w:sz w:val="20"/>
                <w:szCs w:val="20"/>
              </w:rPr>
              <w:t>Handling Physical education classes consistent with the CDC Considerations for Youth Sports </w:t>
            </w:r>
          </w:p>
        </w:tc>
        <w:tc>
          <w:tcPr>
            <w:tcW w:w="1260" w:type="dxa"/>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416B134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Schools remain closed for in-person instruction. Instruction to be delivered utilizing online instruction</w:t>
            </w:r>
          </w:p>
          <w:p w14:paraId="43CFF492"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8"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1BE6541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Outdoor activities, whenever feasible, are strongly encouraged</w:t>
            </w:r>
          </w:p>
          <w:p w14:paraId="6E34C20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 contact team sports at recess or physical education class </w:t>
            </w:r>
          </w:p>
          <w:p w14:paraId="79049846"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 sharing of equipment </w:t>
            </w:r>
          </w:p>
          <w:p w14:paraId="4052C0D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Focus on strength, individual skills, conditioning, agility or technique/strategy only </w:t>
            </w:r>
          </w:p>
          <w:p w14:paraId="41BE063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Locker rooms will be closed unless there is an extenuating circumstance with approval from the principal.  Students should come to school dressed to participate in PE or recess</w:t>
            </w:r>
          </w:p>
          <w:p w14:paraId="3200AE8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Hand washing prior to and after ending any PE or Recess activity</w:t>
            </w:r>
          </w:p>
          <w:p w14:paraId="5F34C011"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8"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05B9478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Outdoor activities, whenever feasible, are strongly encouraged </w:t>
            </w:r>
          </w:p>
          <w:p w14:paraId="2FF91F5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Playground equipment is able to be utilized with an emphasis on social distancing to the greatest extent feasible.</w:t>
            </w:r>
          </w:p>
          <w:p w14:paraId="03333F2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Selective team sports introduced with exchange of equipment (balls/rackets) with sanitizing hands of each participant and equipment </w:t>
            </w:r>
            <w:r w:rsidRPr="00853634">
              <w:rPr>
                <w:rFonts w:eastAsia="Times New Roman" w:cs="Arial"/>
                <w:color w:val="000000"/>
                <w:sz w:val="18"/>
                <w:szCs w:val="18"/>
                <w:u w:val="single"/>
              </w:rPr>
              <w:t>before and after</w:t>
            </w:r>
            <w:r w:rsidRPr="00853634">
              <w:rPr>
                <w:rFonts w:eastAsia="Times New Roman" w:cs="Arial"/>
                <w:color w:val="000000"/>
                <w:sz w:val="18"/>
                <w:szCs w:val="18"/>
              </w:rPr>
              <w:t xml:space="preserve"> each PE or recess </w:t>
            </w:r>
          </w:p>
          <w:p w14:paraId="600A245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Discourage any unnecessary contact, create distance between players whenever possible, with social distancing to the maximum extent feasible for the activity </w:t>
            </w:r>
          </w:p>
          <w:p w14:paraId="002001E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Clean and disinfect playing surface and equipment between uses and any frequently touched surfaces </w:t>
            </w:r>
          </w:p>
          <w:p w14:paraId="66F600E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 must bring own water bottle </w:t>
            </w:r>
          </w:p>
          <w:p w14:paraId="068CFBF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Consider exemptions / alternative activities or even expressed consent for participation for student(s) who do not want to participate or have an increased risk </w:t>
            </w:r>
          </w:p>
          <w:p w14:paraId="69AB832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Hand washing is essential prior to and after ending any PE activity </w:t>
            </w:r>
          </w:p>
          <w:p w14:paraId="73D461F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Locker rooms will be open and social distancing is still encouraged whenever possible.  Students have the choice of changing or not for PE class. </w:t>
            </w:r>
          </w:p>
          <w:p w14:paraId="35BFFE6D" w14:textId="77777777" w:rsidR="00337B02" w:rsidRPr="00853634" w:rsidRDefault="00337B02" w:rsidP="004E28BF">
            <w:pPr>
              <w:spacing w:before="120" w:after="240"/>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1907B6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Curriculum &amp; Instruction</w:t>
            </w:r>
          </w:p>
          <w:p w14:paraId="3EDC1103" w14:textId="77777777" w:rsidR="00337B02" w:rsidRPr="00853634" w:rsidRDefault="00337B02" w:rsidP="004E28BF">
            <w:pPr>
              <w:rPr>
                <w:rFonts w:ascii="Times New Roman" w:eastAsia="Times New Roman" w:hAnsi="Times New Roman" w:cs="Times New Roman"/>
              </w:rPr>
            </w:pPr>
          </w:p>
          <w:p w14:paraId="1B85891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p w14:paraId="6CE81702" w14:textId="77777777" w:rsidR="00337B02" w:rsidRPr="00853634" w:rsidRDefault="00337B02" w:rsidP="004E28BF">
            <w:pPr>
              <w:rPr>
                <w:rFonts w:ascii="Times New Roman" w:eastAsia="Times New Roman" w:hAnsi="Times New Roman" w:cs="Times New Roman"/>
              </w:rPr>
            </w:pPr>
          </w:p>
        </w:tc>
        <w:tc>
          <w:tcPr>
            <w:tcW w:w="377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1EC78CA8"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i/>
                <w:iCs/>
                <w:color w:val="000000"/>
                <w:sz w:val="20"/>
                <w:szCs w:val="20"/>
              </w:rPr>
              <w:t>Sample Materials, Resources and/or Supports Needed</w:t>
            </w:r>
          </w:p>
          <w:p w14:paraId="686BD648"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i/>
                <w:iCs/>
                <w:color w:val="000000"/>
                <w:sz w:val="18"/>
                <w:szCs w:val="18"/>
              </w:rPr>
              <w:t>Stockpile of PPE</w:t>
            </w:r>
          </w:p>
          <w:p w14:paraId="0C086C6A" w14:textId="77777777" w:rsidR="00337B02" w:rsidRPr="00853634" w:rsidRDefault="00337B02" w:rsidP="004E28BF">
            <w:pPr>
              <w:spacing w:before="240"/>
              <w:ind w:left="116" w:hanging="18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Face covering</w:t>
            </w:r>
          </w:p>
          <w:p w14:paraId="3A33D355" w14:textId="77777777" w:rsidR="00337B02" w:rsidRPr="00853634" w:rsidRDefault="00337B02" w:rsidP="004E28BF">
            <w:pPr>
              <w:ind w:left="116" w:hanging="18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Gloves</w:t>
            </w:r>
          </w:p>
          <w:p w14:paraId="713F3FE3" w14:textId="77777777" w:rsidR="00337B02" w:rsidRPr="00853634" w:rsidRDefault="00337B02" w:rsidP="004E28BF">
            <w:pPr>
              <w:ind w:left="116" w:hanging="18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Stockpile of disinfectant</w:t>
            </w:r>
          </w:p>
          <w:p w14:paraId="2282E9C4" w14:textId="77777777" w:rsidR="00337B02" w:rsidRPr="00853634" w:rsidRDefault="00337B02" w:rsidP="004E28BF">
            <w:pPr>
              <w:ind w:left="116" w:hanging="18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Stockpile hand soap, hand sanitizer and paper towels</w:t>
            </w:r>
          </w:p>
          <w:p w14:paraId="134ED940" w14:textId="77777777" w:rsidR="00337B02" w:rsidRPr="00853634" w:rsidRDefault="00337B02" w:rsidP="004E28BF">
            <w:pPr>
              <w:ind w:left="116" w:hanging="18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w:t>
            </w:r>
            <w:r w:rsidRPr="00853634">
              <w:rPr>
                <w:rFonts w:eastAsia="Times New Roman" w:cs="Arial"/>
                <w:i/>
                <w:iCs/>
                <w:color w:val="000000"/>
                <w:sz w:val="18"/>
                <w:szCs w:val="18"/>
              </w:rPr>
              <w:t>Staffing adjustments will need to be made</w:t>
            </w:r>
          </w:p>
          <w:p w14:paraId="52F125F2" w14:textId="77777777" w:rsidR="00337B02" w:rsidRPr="00853634" w:rsidRDefault="00337B02" w:rsidP="004E28BF">
            <w:pPr>
              <w:ind w:left="116" w:hanging="18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xml:space="preserve"> </w:t>
            </w:r>
            <w:r w:rsidRPr="00853634">
              <w:rPr>
                <w:rFonts w:eastAsia="Times New Roman" w:cs="Arial"/>
                <w:i/>
                <w:iCs/>
                <w:color w:val="000000"/>
                <w:sz w:val="18"/>
                <w:szCs w:val="18"/>
              </w:rPr>
              <w:t>Stockpile of hand sprayers and disinfectant material</w:t>
            </w:r>
          </w:p>
          <w:p w14:paraId="08498983" w14:textId="77777777" w:rsidR="00337B02" w:rsidRPr="00853634" w:rsidRDefault="00337B02" w:rsidP="004E28BF">
            <w:pPr>
              <w:spacing w:after="240"/>
              <w:ind w:left="116" w:hanging="18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w:t>
            </w:r>
            <w:r w:rsidRPr="00853634">
              <w:rPr>
                <w:rFonts w:eastAsia="Times New Roman" w:cs="Arial"/>
                <w:i/>
                <w:iCs/>
                <w:color w:val="000000"/>
                <w:sz w:val="18"/>
                <w:szCs w:val="18"/>
              </w:rPr>
              <w:t>Signage </w:t>
            </w:r>
          </w:p>
          <w:p w14:paraId="082D1CD7" w14:textId="77777777" w:rsidR="00337B02" w:rsidRPr="00853634" w:rsidRDefault="00337B02" w:rsidP="004E28BF">
            <w:pPr>
              <w:rPr>
                <w:rFonts w:ascii="Times New Roman" w:eastAsia="Times New Roman"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45B82B10" w14:textId="77777777" w:rsidR="00337B02" w:rsidRPr="00853634" w:rsidRDefault="00337B02" w:rsidP="004E28BF">
            <w:pPr>
              <w:rPr>
                <w:rFonts w:ascii="Times New Roman" w:eastAsia="Times New Roman" w:hAnsi="Times New Roman" w:cs="Times New Roman"/>
              </w:rPr>
            </w:pPr>
          </w:p>
        </w:tc>
      </w:tr>
      <w:tr w:rsidR="00337B02" w:rsidRPr="00853634" w14:paraId="43DE28CA"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7D769D6E"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lastRenderedPageBreak/>
              <w:t>Limiting the sharing of materials among students</w:t>
            </w:r>
          </w:p>
        </w:tc>
        <w:tc>
          <w:tcPr>
            <w:tcW w:w="1260" w:type="dxa"/>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4A828E3B"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4" w:space="0" w:color="000000"/>
              <w:left w:val="single" w:sz="4" w:space="0" w:color="000000"/>
              <w:bottom w:val="single" w:sz="8" w:space="0" w:color="000000"/>
              <w:right w:val="single" w:sz="4" w:space="0" w:color="000000"/>
            </w:tcBorders>
            <w:shd w:val="clear" w:color="auto" w:fill="FFF2CC"/>
            <w:tcMar>
              <w:top w:w="43" w:type="dxa"/>
              <w:left w:w="115" w:type="dxa"/>
              <w:bottom w:w="43" w:type="dxa"/>
              <w:right w:w="115" w:type="dxa"/>
            </w:tcMar>
            <w:hideMark/>
          </w:tcPr>
          <w:p w14:paraId="0D973E4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Items should not be shared between students to reduce the spread of infectious bodily fluids. Items that may need to be shared should be disinfected in accordance with CDC and DOH guidelines after use.</w:t>
            </w:r>
          </w:p>
          <w:p w14:paraId="7E3D299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Adjust instructional practices to limit the use of physical materials.  When they are required, disinfect frequently and before each exchange. Instruct students on the expectations for safety practice concerning the use of materials.</w:t>
            </w:r>
          </w:p>
          <w:p w14:paraId="0B728DF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Turn off water fountains and allow students and staff to bring water bottles from home</w:t>
            </w:r>
          </w:p>
          <w:p w14:paraId="44BCB7B6"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16E0947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Items should not be shared between students to reduce the spread of infectious bodily fluids. Items that may need to be shared should be disinfected in accordance with CDC and DOH guidelines after use.</w:t>
            </w:r>
          </w:p>
          <w:p w14:paraId="40AB65E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Adjust instructional practices to limit the use of physical materials.  When they are required, disinfect frequently and before each exchange. Instruct students on the expectations for safety practice concerning the use of materials</w:t>
            </w:r>
          </w:p>
          <w:p w14:paraId="0A721BC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Turn off water fountains and allow students and staff to bring water bottles from home</w:t>
            </w:r>
          </w:p>
        </w:tc>
        <w:tc>
          <w:tcPr>
            <w:tcW w:w="1530"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569F68B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Curriculum &amp; Instruction</w:t>
            </w:r>
          </w:p>
          <w:p w14:paraId="3C82329E" w14:textId="77777777" w:rsidR="00337B02" w:rsidRPr="00853634" w:rsidRDefault="00337B02" w:rsidP="004E28BF">
            <w:pPr>
              <w:rPr>
                <w:rFonts w:ascii="Times New Roman" w:eastAsia="Times New Roman" w:hAnsi="Times New Roman" w:cs="Times New Roman"/>
              </w:rPr>
            </w:pPr>
          </w:p>
          <w:p w14:paraId="69DC98F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3772"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EE4ECBC" w14:textId="77777777" w:rsidR="00337B02" w:rsidRPr="00853634" w:rsidRDefault="00337B02" w:rsidP="004E28BF">
            <w:pPr>
              <w:spacing w:after="24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w:t>
            </w:r>
            <w:r w:rsidRPr="00853634">
              <w:rPr>
                <w:rFonts w:eastAsia="Times New Roman" w:cs="Arial"/>
                <w:i/>
                <w:iCs/>
                <w:color w:val="000000"/>
                <w:sz w:val="18"/>
                <w:szCs w:val="18"/>
              </w:rPr>
              <w:t>Individual student resource packs (class specific)</w:t>
            </w:r>
          </w:p>
          <w:p w14:paraId="3F5ABA32" w14:textId="77777777" w:rsidR="00337B02" w:rsidRPr="00853634" w:rsidRDefault="00337B02" w:rsidP="004E28BF">
            <w:pPr>
              <w:spacing w:after="24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w:t>
            </w:r>
            <w:r w:rsidRPr="00853634">
              <w:rPr>
                <w:rFonts w:eastAsia="Times New Roman" w:cs="Arial"/>
                <w:i/>
                <w:iCs/>
                <w:color w:val="000000"/>
                <w:sz w:val="18"/>
                <w:szCs w:val="18"/>
              </w:rPr>
              <w:t>Use of virtual tools and resources to the greatest extent</w:t>
            </w:r>
          </w:p>
          <w:p w14:paraId="16A5D819" w14:textId="77777777" w:rsidR="00337B02" w:rsidRPr="00853634" w:rsidRDefault="00337B02" w:rsidP="004E28BF">
            <w:pPr>
              <w:rPr>
                <w:rFonts w:ascii="Times New Roman" w:eastAsia="Times New Roman"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735FF8F1" w14:textId="77777777" w:rsidR="00337B02" w:rsidRPr="00853634" w:rsidRDefault="00337B02" w:rsidP="004E28BF">
            <w:pPr>
              <w:rPr>
                <w:rFonts w:ascii="Times New Roman" w:eastAsia="Times New Roman" w:hAnsi="Times New Roman" w:cs="Times New Roman"/>
              </w:rPr>
            </w:pPr>
          </w:p>
        </w:tc>
      </w:tr>
      <w:tr w:rsidR="00337B02" w:rsidRPr="00853634" w14:paraId="21E25309"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3CCFB529"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t>Staggering the use of communal spaces and hallways </w:t>
            </w:r>
          </w:p>
        </w:tc>
        <w:tc>
          <w:tcPr>
            <w:tcW w:w="1260" w:type="dxa"/>
            <w:tcBorders>
              <w:top w:val="single" w:sz="4" w:space="0" w:color="000000"/>
              <w:left w:val="single" w:sz="4" w:space="0" w:color="000000"/>
              <w:bottom w:val="single" w:sz="4" w:space="0" w:color="000000"/>
              <w:right w:val="single" w:sz="8" w:space="0" w:color="000000"/>
            </w:tcBorders>
            <w:shd w:val="clear" w:color="auto" w:fill="EA9999"/>
            <w:tcMar>
              <w:top w:w="43" w:type="dxa"/>
              <w:left w:w="115" w:type="dxa"/>
              <w:bottom w:w="43" w:type="dxa"/>
              <w:right w:w="115" w:type="dxa"/>
            </w:tcMar>
            <w:hideMark/>
          </w:tcPr>
          <w:p w14:paraId="0765AF54"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303DD4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u w:val="single"/>
              </w:rPr>
              <w:t>For class changes and other transitions throughout the school day:</w:t>
            </w:r>
          </w:p>
          <w:p w14:paraId="264D4D6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Provide additional time for transitions as needed</w:t>
            </w:r>
          </w:p>
          <w:p w14:paraId="7EA03DD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Designate areas of the hallway (</w:t>
            </w:r>
            <w:proofErr w:type="gramStart"/>
            <w:r w:rsidRPr="00853634">
              <w:rPr>
                <w:rFonts w:eastAsia="Times New Roman" w:cs="Arial"/>
                <w:color w:val="000000"/>
                <w:sz w:val="18"/>
                <w:szCs w:val="18"/>
              </w:rPr>
              <w:t>i.e.</w:t>
            </w:r>
            <w:proofErr w:type="gramEnd"/>
            <w:r>
              <w:rPr>
                <w:rFonts w:eastAsia="Times New Roman" w:cs="Arial"/>
                <w:color w:val="000000"/>
                <w:sz w:val="18"/>
                <w:szCs w:val="18"/>
              </w:rPr>
              <w:t xml:space="preserve"> </w:t>
            </w:r>
            <w:r w:rsidRPr="00853634">
              <w:rPr>
                <w:rFonts w:eastAsia="Times New Roman" w:cs="Arial"/>
                <w:color w:val="000000"/>
                <w:sz w:val="18"/>
                <w:szCs w:val="18"/>
              </w:rPr>
              <w:t>lanes) as flow paths to keep students separated</w:t>
            </w:r>
          </w:p>
          <w:p w14:paraId="64723D5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Plan staggered class changes to decrease number of students in hallways at one time (ex: by hall, odd/even room numbers, grade/discipline) </w:t>
            </w:r>
          </w:p>
          <w:p w14:paraId="0DA9498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Have the same group of students stay with the same staff (all day for young children and as much as feasible for older children) or have staff </w:t>
            </w:r>
            <w:r w:rsidRPr="00853634">
              <w:rPr>
                <w:rFonts w:eastAsia="Times New Roman" w:cs="Arial"/>
                <w:color w:val="000000"/>
                <w:sz w:val="18"/>
                <w:szCs w:val="18"/>
              </w:rPr>
              <w:lastRenderedPageBreak/>
              <w:t>transition to student groups</w:t>
            </w:r>
          </w:p>
          <w:p w14:paraId="32771FC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Adjust bus drop off and pick up times at building levels.</w:t>
            </w:r>
          </w:p>
        </w:tc>
        <w:tc>
          <w:tcPr>
            <w:tcW w:w="2520" w:type="dxa"/>
            <w:tcBorders>
              <w:top w:val="single" w:sz="4" w:space="0" w:color="000000"/>
              <w:left w:val="single" w:sz="8" w:space="0" w:color="000000"/>
              <w:bottom w:val="single" w:sz="8" w:space="0" w:color="000000"/>
              <w:right w:val="single" w:sz="4" w:space="0" w:color="000000"/>
            </w:tcBorders>
            <w:shd w:val="clear" w:color="auto" w:fill="D9EAD3"/>
            <w:tcMar>
              <w:top w:w="43" w:type="dxa"/>
              <w:left w:w="115" w:type="dxa"/>
              <w:bottom w:w="43" w:type="dxa"/>
              <w:right w:w="115" w:type="dxa"/>
            </w:tcMar>
            <w:hideMark/>
          </w:tcPr>
          <w:p w14:paraId="1F0AFDA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u w:val="single"/>
              </w:rPr>
              <w:lastRenderedPageBreak/>
              <w:t>For class changes and other transitions throughout the school day:</w:t>
            </w:r>
          </w:p>
          <w:p w14:paraId="03B263F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Provide additional time for transitions as needed </w:t>
            </w:r>
          </w:p>
          <w:p w14:paraId="6DB0A75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Designate areas of the hallway (</w:t>
            </w:r>
            <w:proofErr w:type="gramStart"/>
            <w:r w:rsidRPr="00853634">
              <w:rPr>
                <w:rFonts w:eastAsia="Times New Roman" w:cs="Arial"/>
                <w:color w:val="000000"/>
                <w:sz w:val="18"/>
                <w:szCs w:val="18"/>
              </w:rPr>
              <w:t>i.e.</w:t>
            </w:r>
            <w:proofErr w:type="gramEnd"/>
            <w:r>
              <w:rPr>
                <w:rFonts w:eastAsia="Times New Roman" w:cs="Arial"/>
                <w:color w:val="000000"/>
                <w:sz w:val="18"/>
                <w:szCs w:val="18"/>
              </w:rPr>
              <w:t xml:space="preserve"> </w:t>
            </w:r>
            <w:r w:rsidRPr="00853634">
              <w:rPr>
                <w:rFonts w:eastAsia="Times New Roman" w:cs="Arial"/>
                <w:color w:val="000000"/>
                <w:sz w:val="18"/>
                <w:szCs w:val="18"/>
              </w:rPr>
              <w:t>lanes) as flow paths to keep students separated </w:t>
            </w:r>
          </w:p>
          <w:p w14:paraId="2D113E9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Plan staggered class changes to decrease number of students in hallways at one time (ex: by hall, odd/even room numbers, grade/discipline) </w:t>
            </w:r>
          </w:p>
          <w:p w14:paraId="099B6D0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Have the same group of students stay with the same staff (all day for young children and as much as feasible for older children) or </w:t>
            </w:r>
            <w:r w:rsidRPr="00853634">
              <w:rPr>
                <w:rFonts w:eastAsia="Times New Roman" w:cs="Arial"/>
                <w:color w:val="000000"/>
                <w:sz w:val="18"/>
                <w:szCs w:val="18"/>
              </w:rPr>
              <w:lastRenderedPageBreak/>
              <w:t>have staff transition to student groups </w:t>
            </w:r>
          </w:p>
          <w:p w14:paraId="2AB3035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Adjust bus drop off and pick up times at building levels.</w:t>
            </w:r>
          </w:p>
        </w:tc>
        <w:tc>
          <w:tcPr>
            <w:tcW w:w="1530"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3093A088"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Director of Operations</w:t>
            </w:r>
          </w:p>
          <w:p w14:paraId="2A825447" w14:textId="77777777" w:rsidR="00337B02" w:rsidRPr="00853634" w:rsidRDefault="00337B02" w:rsidP="004E28BF">
            <w:pPr>
              <w:rPr>
                <w:rFonts w:ascii="Times New Roman" w:eastAsia="Times New Roman" w:hAnsi="Times New Roman" w:cs="Times New Roman"/>
              </w:rPr>
            </w:pPr>
          </w:p>
          <w:p w14:paraId="64E7FD9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377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32F83C82" w14:textId="77777777" w:rsidR="00337B02" w:rsidRPr="00853634" w:rsidRDefault="00337B02" w:rsidP="004E28BF">
            <w:pPr>
              <w:rPr>
                <w:rFonts w:ascii="Times New Roman" w:eastAsia="Times New Roman" w:hAnsi="Times New Roman" w:cs="Times New Roman"/>
              </w:rPr>
            </w:pPr>
            <w:r w:rsidRPr="00853634">
              <w:rPr>
                <w:rFonts w:eastAsia="Times New Roman" w:cs="Arial"/>
                <w:i/>
                <w:iCs/>
                <w:color w:val="000000"/>
                <w:sz w:val="18"/>
                <w:szCs w:val="18"/>
              </w:rPr>
              <w:t>Stockpile of PPE</w:t>
            </w:r>
          </w:p>
          <w:p w14:paraId="783618F8"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w:t>
            </w:r>
            <w:r w:rsidRPr="00853634">
              <w:rPr>
                <w:rFonts w:eastAsia="Times New Roman" w:cs="Arial"/>
                <w:i/>
                <w:iCs/>
                <w:color w:val="000000"/>
                <w:sz w:val="18"/>
                <w:szCs w:val="18"/>
              </w:rPr>
              <w:t>Face covering</w:t>
            </w:r>
          </w:p>
          <w:p w14:paraId="4E68E8D0" w14:textId="77777777" w:rsidR="00337B02" w:rsidRPr="00853634" w:rsidRDefault="00337B02" w:rsidP="004E28BF">
            <w:pPr>
              <w:spacing w:after="240"/>
              <w:rPr>
                <w:rFonts w:ascii="Times New Roman" w:eastAsia="Times New Roman" w:hAnsi="Times New Roman" w:cs="Times New Roman"/>
              </w:rPr>
            </w:pPr>
            <w:r w:rsidRPr="00853634">
              <w:rPr>
                <w:rFonts w:eastAsia="Times New Roman" w:cs="Arial"/>
                <w:color w:val="000000"/>
                <w:sz w:val="18"/>
                <w:szCs w:val="18"/>
              </w:rPr>
              <w:t>●</w:t>
            </w:r>
            <w:r w:rsidRPr="00853634">
              <w:rPr>
                <w:rFonts w:ascii="Times New Roman" w:eastAsia="Times New Roman" w:hAnsi="Times New Roman" w:cs="Times New Roman"/>
                <w:color w:val="000000"/>
                <w:sz w:val="14"/>
                <w:szCs w:val="14"/>
              </w:rPr>
              <w:t> </w:t>
            </w:r>
            <w:r w:rsidRPr="00853634">
              <w:rPr>
                <w:rFonts w:eastAsia="Times New Roman" w:cs="Arial"/>
                <w:i/>
                <w:iCs/>
                <w:color w:val="000000"/>
                <w:sz w:val="18"/>
                <w:szCs w:val="18"/>
              </w:rPr>
              <w:t>Signage</w:t>
            </w:r>
          </w:p>
        </w:tc>
        <w:tc>
          <w:tcPr>
            <w:tcW w:w="10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9B86408" w14:textId="77777777" w:rsidR="00337B02" w:rsidRPr="00853634" w:rsidRDefault="00337B02" w:rsidP="004E28BF">
            <w:pPr>
              <w:rPr>
                <w:rFonts w:ascii="Times New Roman" w:eastAsia="Times New Roman" w:hAnsi="Times New Roman" w:cs="Times New Roman"/>
              </w:rPr>
            </w:pPr>
          </w:p>
        </w:tc>
      </w:tr>
      <w:tr w:rsidR="00337B02" w:rsidRPr="00853634" w14:paraId="2C4CFE86"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029848BB"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t>Adjusting transportation schedules and practices to create social distance between students</w:t>
            </w:r>
          </w:p>
        </w:tc>
        <w:tc>
          <w:tcPr>
            <w:tcW w:w="1260" w:type="dxa"/>
            <w:tcBorders>
              <w:top w:val="single" w:sz="4" w:space="0" w:color="000000"/>
              <w:left w:val="single" w:sz="4" w:space="0" w:color="000000"/>
              <w:bottom w:val="single" w:sz="4" w:space="0" w:color="000000"/>
              <w:right w:val="single" w:sz="8" w:space="0" w:color="000000"/>
            </w:tcBorders>
            <w:shd w:val="clear" w:color="auto" w:fill="EA9999"/>
            <w:tcMar>
              <w:top w:w="43" w:type="dxa"/>
              <w:left w:w="115" w:type="dxa"/>
              <w:bottom w:w="43" w:type="dxa"/>
              <w:right w:w="115" w:type="dxa"/>
            </w:tcMar>
            <w:hideMark/>
          </w:tcPr>
          <w:p w14:paraId="272AD3D9"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10E023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Established protocols for bus stops, loading/unloading students to minimize congregation of children from different households</w:t>
            </w:r>
          </w:p>
          <w:p w14:paraId="0178461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Whenever possible, parents/guardians should transport their children to and from school or allow the child to walk if they are at an appropriate age and are able to do so safely </w:t>
            </w:r>
          </w:p>
          <w:p w14:paraId="7E266E3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 more than two students per seat, try to limit to one student.  </w:t>
            </w:r>
          </w:p>
          <w:p w14:paraId="23604B1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Prior to first day of school, communicate the following expectations with parents/guardians/students:</w:t>
            </w:r>
            <w:r w:rsidRPr="00853634">
              <w:rPr>
                <w:rFonts w:eastAsia="Times New Roman" w:cs="Arial"/>
                <w:color w:val="000000"/>
                <w:sz w:val="18"/>
                <w:szCs w:val="18"/>
                <w:shd w:val="clear" w:color="auto" w:fill="FFFF00"/>
              </w:rPr>
              <w:t> </w:t>
            </w:r>
          </w:p>
          <w:p w14:paraId="402CAAD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Practice social distancing at bus stops.</w:t>
            </w:r>
            <w:r w:rsidRPr="00853634">
              <w:rPr>
                <w:rFonts w:eastAsia="Times New Roman" w:cs="Arial"/>
                <w:color w:val="000000"/>
                <w:sz w:val="18"/>
                <w:szCs w:val="18"/>
                <w:shd w:val="clear" w:color="auto" w:fill="FFFF00"/>
              </w:rPr>
              <w:t> </w:t>
            </w:r>
          </w:p>
          <w:p w14:paraId="0CA3920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rPr>
              <w:t>   </w:t>
            </w:r>
            <w:r w:rsidRPr="00853634">
              <w:rPr>
                <w:rFonts w:eastAsia="Times New Roman" w:cs="Arial"/>
                <w:color w:val="000000"/>
                <w:sz w:val="18"/>
                <w:szCs w:val="18"/>
              </w:rPr>
              <w:t>● Enter and exit bus/van practicing social distancing</w:t>
            </w:r>
            <w:r w:rsidRPr="00853634">
              <w:rPr>
                <w:rFonts w:eastAsia="Times New Roman" w:cs="Arial"/>
                <w:color w:val="000000"/>
                <w:sz w:val="18"/>
                <w:szCs w:val="18"/>
                <w:shd w:val="clear" w:color="auto" w:fill="FFFF00"/>
              </w:rPr>
              <w:t> </w:t>
            </w:r>
          </w:p>
          <w:p w14:paraId="7A26547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Limit the amount of hand to surface contact in the bus</w:t>
            </w:r>
            <w:r w:rsidRPr="00853634">
              <w:rPr>
                <w:rFonts w:eastAsia="Times New Roman" w:cs="Arial"/>
                <w:color w:val="000000"/>
                <w:sz w:val="18"/>
                <w:szCs w:val="18"/>
                <w:shd w:val="clear" w:color="auto" w:fill="FFFF00"/>
              </w:rPr>
              <w:t> </w:t>
            </w:r>
          </w:p>
          <w:p w14:paraId="2B84047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Maximum two students per seat </w:t>
            </w:r>
          </w:p>
          <w:p w14:paraId="02AD41C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All occupants on the bus must wear face covering.</w:t>
            </w:r>
          </w:p>
          <w:p w14:paraId="4BC00C6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Other Strategies:</w:t>
            </w:r>
          </w:p>
          <w:p w14:paraId="21A8F1B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Home screening of symptoms of illness will be required for students and bus drivers/monitors prior to entering the school bus.</w:t>
            </w:r>
          </w:p>
          <w:p w14:paraId="694CB9B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Symptomatic or sick students and transportation staff must stay home.</w:t>
            </w:r>
          </w:p>
          <w:p w14:paraId="3F7E687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Make available hand sanitizer for students, bus driver, and monitors</w:t>
            </w:r>
          </w:p>
          <w:p w14:paraId="6F7A912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Bus/van drivers/monitors will be required to wash hands before and after work shifts</w:t>
            </w:r>
          </w:p>
          <w:p w14:paraId="4C1F123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Disinfectant spray will be on each bus and van</w:t>
            </w:r>
          </w:p>
          <w:p w14:paraId="5F0A45F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 field trips will be permitted, but virtual field trips will be allowed.</w:t>
            </w:r>
          </w:p>
          <w:p w14:paraId="282AA58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Limit and restrict Community Based Instruction based on safety concerns for students with special needs</w:t>
            </w:r>
          </w:p>
          <w:p w14:paraId="071C86C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 food or drink allowed on bus</w:t>
            </w:r>
          </w:p>
          <w:p w14:paraId="6C6C5C1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Clean and disinfect frequently touched surfaces on the bus after each scheduled run</w:t>
            </w:r>
          </w:p>
          <w:p w14:paraId="14167EC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Inspect buses prior to students returning and as part of a regular rotation</w:t>
            </w:r>
          </w:p>
          <w:p w14:paraId="3E099133" w14:textId="77777777" w:rsidR="00337B02" w:rsidRPr="00D50BF6" w:rsidRDefault="00337B02" w:rsidP="004E28BF">
            <w:pPr>
              <w:spacing w:before="120"/>
              <w:rPr>
                <w:rFonts w:eastAsia="Times New Roman" w:cs="Arial"/>
                <w:color w:val="000000"/>
                <w:sz w:val="18"/>
                <w:szCs w:val="18"/>
              </w:rPr>
            </w:pPr>
            <w:r w:rsidRPr="00853634">
              <w:rPr>
                <w:rFonts w:eastAsia="Times New Roman" w:cs="Arial"/>
                <w:color w:val="000000"/>
                <w:sz w:val="18"/>
                <w:szCs w:val="18"/>
              </w:rPr>
              <w:t>● Posters encouraging staying at home when sick, covering coughs and sneezes, and washing hands often will be placed on the bus in sight of all passengers</w:t>
            </w:r>
          </w:p>
          <w:p w14:paraId="1014184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Air out buses when not in use and drive with windows down when weather permits.</w:t>
            </w:r>
          </w:p>
        </w:tc>
        <w:tc>
          <w:tcPr>
            <w:tcW w:w="252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DF387C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Established protocols for bus stops, loading/unloading students to minimize congregation of children from different households</w:t>
            </w:r>
          </w:p>
          <w:p w14:paraId="32AD859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Whenever possible, parents/guardians should transport their children to and from school or allow the child to walk if they are at an appropriate age and are able to do so safely </w:t>
            </w:r>
          </w:p>
          <w:p w14:paraId="45E9A0B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 more than two students per seat, try to limit to one student. </w:t>
            </w:r>
          </w:p>
          <w:p w14:paraId="2EC8015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Prior to first day of school, communicate the following expectations with parents/guardians/students: </w:t>
            </w:r>
          </w:p>
          <w:p w14:paraId="49E87DE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Practice social distancing at bus stops. </w:t>
            </w:r>
          </w:p>
          <w:p w14:paraId="77323D0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Enter and exit bus/van practicing social distancing </w:t>
            </w:r>
          </w:p>
          <w:p w14:paraId="5D5C7EB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Limit the amount of hand to surface contact in the bus </w:t>
            </w:r>
          </w:p>
          <w:p w14:paraId="4076742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Maximum two students per seat</w:t>
            </w:r>
            <w:r w:rsidRPr="00853634">
              <w:rPr>
                <w:rFonts w:eastAsia="Times New Roman" w:cs="Arial"/>
                <w:color w:val="000000"/>
                <w:sz w:val="18"/>
                <w:szCs w:val="18"/>
                <w:shd w:val="clear" w:color="auto" w:fill="FFFF00"/>
              </w:rPr>
              <w:t> </w:t>
            </w:r>
          </w:p>
          <w:p w14:paraId="1B53843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All occupants on the bus must wear face covering.</w:t>
            </w:r>
          </w:p>
          <w:p w14:paraId="6E040FB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Other Strategies:</w:t>
            </w:r>
          </w:p>
          <w:p w14:paraId="2CDBC23D" w14:textId="77777777" w:rsidR="00337B02" w:rsidRPr="00D50BF6"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Home screening of symptoms of illness will be required for students and bus drivers/monitors prior to entering the school bus</w:t>
            </w:r>
          </w:p>
          <w:p w14:paraId="05B7611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Symptomatic or sick students and transportation staff must stay home.</w:t>
            </w:r>
          </w:p>
          <w:p w14:paraId="6713D13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Make available hand sanitizer for students, bus driver, and monitors</w:t>
            </w:r>
          </w:p>
          <w:p w14:paraId="7E4F325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Bus drivers/monitors will be required to wash hands before and after work shifts</w:t>
            </w:r>
          </w:p>
          <w:p w14:paraId="3F4AB58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Disinfectant spray will be on each bus and van</w:t>
            </w:r>
          </w:p>
          <w:p w14:paraId="3023D7C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No field trips will be permitted, but virtual field trips will be allowed. </w:t>
            </w:r>
            <w:r w:rsidRPr="00853634">
              <w:rPr>
                <w:rFonts w:eastAsia="Times New Roman" w:cs="Arial"/>
                <w:color w:val="000000"/>
                <w:sz w:val="18"/>
                <w:szCs w:val="18"/>
                <w:shd w:val="clear" w:color="auto" w:fill="FF9900"/>
              </w:rPr>
              <w:t> </w:t>
            </w:r>
            <w:r w:rsidRPr="00853634">
              <w:rPr>
                <w:rFonts w:eastAsia="Times New Roman" w:cs="Arial"/>
                <w:color w:val="000000"/>
                <w:sz w:val="18"/>
                <w:szCs w:val="18"/>
              </w:rPr>
              <w:t> </w:t>
            </w:r>
          </w:p>
          <w:p w14:paraId="6A1A13A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Limit and restrict Community Based Instruction based on safety concerns for students with special needs</w:t>
            </w:r>
          </w:p>
          <w:p w14:paraId="057010F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 food or drink allowed on bus</w:t>
            </w:r>
          </w:p>
          <w:p w14:paraId="374852F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Clean and disinfect frequently touched surfaces on the bus daily</w:t>
            </w:r>
          </w:p>
          <w:p w14:paraId="6CA28E4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Inspect buses prior to students returning and as part of a regular rotation</w:t>
            </w:r>
          </w:p>
          <w:p w14:paraId="3339833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Posters encouraging staying at home when sick, covering coughs and sneezes, and washing hands often will be placed on the bus in sight of all passengers</w:t>
            </w:r>
          </w:p>
          <w:p w14:paraId="406B1EF5" w14:textId="77777777" w:rsidR="00337B02" w:rsidRPr="00F77DD5"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w:t>
            </w:r>
            <w:r w:rsidRPr="00F77DD5">
              <w:rPr>
                <w:rFonts w:eastAsia="Times New Roman" w:cs="Arial"/>
                <w:color w:val="000000"/>
                <w:sz w:val="18"/>
                <w:szCs w:val="18"/>
              </w:rPr>
              <w:t>Air out buses when not in use and drive with windows down when weather permits.</w:t>
            </w:r>
          </w:p>
        </w:tc>
        <w:tc>
          <w:tcPr>
            <w:tcW w:w="1530" w:type="dxa"/>
            <w:tcBorders>
              <w:top w:val="single" w:sz="4" w:space="0" w:color="000000"/>
              <w:left w:val="single" w:sz="8"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688F784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Director of Operations</w:t>
            </w:r>
          </w:p>
          <w:p w14:paraId="6305ABAE" w14:textId="77777777" w:rsidR="00337B02" w:rsidRPr="00853634" w:rsidRDefault="00337B02" w:rsidP="004E28BF">
            <w:pPr>
              <w:rPr>
                <w:rFonts w:ascii="Times New Roman" w:eastAsia="Times New Roman" w:hAnsi="Times New Roman" w:cs="Times New Roman"/>
              </w:rPr>
            </w:pPr>
          </w:p>
          <w:p w14:paraId="6B98306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 </w:t>
            </w:r>
          </w:p>
        </w:tc>
        <w:tc>
          <w:tcPr>
            <w:tcW w:w="3772"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88541AC"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 </w:t>
            </w:r>
          </w:p>
          <w:p w14:paraId="3B353921" w14:textId="77777777" w:rsidR="00337B02" w:rsidRPr="00853634" w:rsidRDefault="00337B02" w:rsidP="004E28BF">
            <w:pPr>
              <w:spacing w:before="240"/>
              <w:rPr>
                <w:rFonts w:ascii="Times New Roman" w:eastAsia="Times New Roman" w:hAnsi="Times New Roman" w:cs="Times New Roman"/>
              </w:rPr>
            </w:pPr>
            <w:hyperlink r:id="rId46" w:history="1">
              <w:r w:rsidRPr="00853634">
                <w:rPr>
                  <w:rFonts w:eastAsia="Times New Roman" w:cs="Arial"/>
                  <w:color w:val="1155CC"/>
                  <w:sz w:val="18"/>
                  <w:szCs w:val="18"/>
                  <w:u w:val="single"/>
                </w:rPr>
                <w:t>Types of PPE</w:t>
              </w:r>
            </w:hyperlink>
          </w:p>
          <w:p w14:paraId="03DD7212"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b/>
                <w:bCs/>
                <w:color w:val="000000"/>
                <w:sz w:val="18"/>
                <w:szCs w:val="18"/>
              </w:rPr>
              <w:t> </w:t>
            </w:r>
          </w:p>
          <w:p w14:paraId="616DD02A"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 xml:space="preserve">CDC What bus transit operators need to know about COVID-19: </w:t>
            </w:r>
            <w:hyperlink r:id="rId47" w:history="1">
              <w:r w:rsidRPr="00853634">
                <w:rPr>
                  <w:rFonts w:eastAsia="Times New Roman" w:cs="Arial"/>
                  <w:color w:val="000000"/>
                  <w:sz w:val="18"/>
                  <w:szCs w:val="18"/>
                  <w:u w:val="single"/>
                </w:rPr>
                <w:t> </w:t>
              </w:r>
              <w:r w:rsidRPr="00853634">
                <w:rPr>
                  <w:rFonts w:eastAsia="Times New Roman" w:cs="Arial"/>
                  <w:color w:val="1155CC"/>
                  <w:sz w:val="18"/>
                  <w:szCs w:val="18"/>
                  <w:u w:val="single"/>
                </w:rPr>
                <w:t>https://www.cdc.gov/coronavirus/2019-ncov/community/organizations/bus-transit-operator.html</w:t>
              </w:r>
            </w:hyperlink>
          </w:p>
          <w:p w14:paraId="4CD7BADE"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 </w:t>
            </w:r>
          </w:p>
          <w:p w14:paraId="0B28A7CD"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 </w:t>
            </w:r>
          </w:p>
          <w:p w14:paraId="31BA0C16"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 xml:space="preserve">CDC Educational Materials: </w:t>
            </w:r>
            <w:hyperlink r:id="rId48" w:history="1">
              <w:r w:rsidRPr="00853634">
                <w:rPr>
                  <w:rFonts w:eastAsia="Times New Roman" w:cs="Arial"/>
                  <w:color w:val="000000"/>
                  <w:sz w:val="18"/>
                  <w:szCs w:val="18"/>
                  <w:u w:val="single"/>
                </w:rPr>
                <w:t> </w:t>
              </w:r>
              <w:r w:rsidRPr="00853634">
                <w:rPr>
                  <w:rFonts w:eastAsia="Times New Roman" w:cs="Arial"/>
                  <w:color w:val="1155CC"/>
                  <w:sz w:val="18"/>
                  <w:szCs w:val="18"/>
                  <w:u w:val="single"/>
                </w:rPr>
                <w:t>https://www.cdc.gov/nonpharmaceutical-interventions/tools-resources/educational-materials.html</w:t>
              </w:r>
            </w:hyperlink>
          </w:p>
        </w:tc>
        <w:tc>
          <w:tcPr>
            <w:tcW w:w="1083"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96E6CB4" w14:textId="77777777" w:rsidR="00337B02" w:rsidRPr="00853634" w:rsidRDefault="00337B02" w:rsidP="004E28BF">
            <w:pPr>
              <w:rPr>
                <w:rFonts w:ascii="Times New Roman" w:eastAsia="Times New Roman" w:hAnsi="Times New Roman" w:cs="Times New Roman"/>
              </w:rPr>
            </w:pPr>
          </w:p>
        </w:tc>
      </w:tr>
      <w:tr w:rsidR="00337B02" w:rsidRPr="00853634" w14:paraId="767FD873"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0CD18F3"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lastRenderedPageBreak/>
              <w:t>Limiting the number of individuals in classrooms and other learning spaces, and interactions between groups of students</w:t>
            </w:r>
          </w:p>
        </w:tc>
        <w:tc>
          <w:tcPr>
            <w:tcW w:w="1260" w:type="dxa"/>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7742D394"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8" w:space="0" w:color="000000"/>
              <w:left w:val="single" w:sz="4" w:space="0" w:color="000000"/>
              <w:bottom w:val="single" w:sz="4" w:space="0" w:color="000000"/>
              <w:right w:val="single" w:sz="8" w:space="0" w:color="000000"/>
            </w:tcBorders>
            <w:shd w:val="clear" w:color="auto" w:fill="FFF2CC"/>
            <w:tcMar>
              <w:top w:w="43" w:type="dxa"/>
              <w:left w:w="115" w:type="dxa"/>
              <w:bottom w:w="43" w:type="dxa"/>
              <w:right w:w="115" w:type="dxa"/>
            </w:tcMar>
            <w:hideMark/>
          </w:tcPr>
          <w:p w14:paraId="59BBC289" w14:textId="77777777" w:rsidR="00337B02" w:rsidRPr="00D50BF6"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Designate entrance and exit flow paths utilizing social distancing protocols</w:t>
            </w:r>
          </w:p>
          <w:p w14:paraId="1322DFA8" w14:textId="77777777" w:rsidR="00337B02" w:rsidRPr="00D50BF6"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Walk on right side of hallway</w:t>
            </w:r>
            <w:r w:rsidRPr="00F77DD5">
              <w:rPr>
                <w:rFonts w:eastAsia="Times New Roman" w:cs="Arial"/>
                <w:color w:val="000000"/>
                <w:sz w:val="18"/>
                <w:szCs w:val="18"/>
              </w:rPr>
              <w:t> </w:t>
            </w:r>
          </w:p>
          <w:p w14:paraId="3BEAFA5C" w14:textId="77777777" w:rsidR="00337B02" w:rsidRPr="00D50BF6"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Wear face covering in hallway</w:t>
            </w:r>
            <w:r w:rsidRPr="00F77DD5">
              <w:rPr>
                <w:rFonts w:eastAsia="Times New Roman" w:cs="Arial"/>
                <w:color w:val="000000"/>
                <w:sz w:val="18"/>
                <w:szCs w:val="18"/>
              </w:rPr>
              <w:t> </w:t>
            </w:r>
          </w:p>
          <w:p w14:paraId="40937C7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Eliminate secondary bell schedules and teachers dismiss students  </w:t>
            </w:r>
          </w:p>
          <w:p w14:paraId="751A509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Allow </w:t>
            </w:r>
            <w:r>
              <w:rPr>
                <w:rFonts w:eastAsia="Times New Roman" w:cs="Arial"/>
                <w:color w:val="000000"/>
                <w:sz w:val="18"/>
                <w:szCs w:val="18"/>
              </w:rPr>
              <w:t>s</w:t>
            </w:r>
            <w:r w:rsidRPr="00853634">
              <w:rPr>
                <w:rFonts w:eastAsia="Times New Roman" w:cs="Arial"/>
                <w:color w:val="000000"/>
                <w:sz w:val="18"/>
                <w:szCs w:val="18"/>
              </w:rPr>
              <w:t xml:space="preserve">tudents to </w:t>
            </w:r>
            <w:r>
              <w:rPr>
                <w:rFonts w:eastAsia="Times New Roman" w:cs="Arial"/>
                <w:color w:val="000000"/>
                <w:sz w:val="18"/>
                <w:szCs w:val="18"/>
              </w:rPr>
              <w:t>c</w:t>
            </w:r>
            <w:r w:rsidRPr="00853634">
              <w:rPr>
                <w:rFonts w:eastAsia="Times New Roman" w:cs="Arial"/>
                <w:color w:val="000000"/>
                <w:sz w:val="18"/>
                <w:szCs w:val="18"/>
              </w:rPr>
              <w:t xml:space="preserve">arry </w:t>
            </w:r>
            <w:r>
              <w:rPr>
                <w:rFonts w:eastAsia="Times New Roman" w:cs="Arial"/>
                <w:color w:val="000000"/>
                <w:sz w:val="18"/>
                <w:szCs w:val="18"/>
              </w:rPr>
              <w:t>m</w:t>
            </w:r>
            <w:r w:rsidRPr="00853634">
              <w:rPr>
                <w:rFonts w:eastAsia="Times New Roman" w:cs="Arial"/>
                <w:color w:val="000000"/>
                <w:sz w:val="18"/>
                <w:szCs w:val="18"/>
              </w:rPr>
              <w:t>aterials to reduce transition time and student congregation at lockers</w:t>
            </w:r>
          </w:p>
          <w:p w14:paraId="0D92CAFD"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381F173" w14:textId="77777777" w:rsidR="00337B02" w:rsidRPr="00D50BF6"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Designate entrance and exit flow paths utilizing social distancing protocols</w:t>
            </w:r>
          </w:p>
          <w:p w14:paraId="3B18A2B1" w14:textId="77777777" w:rsidR="00337B02" w:rsidRPr="00D50BF6"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Walk on right side of hallway</w:t>
            </w:r>
            <w:r w:rsidRPr="00F77DD5">
              <w:rPr>
                <w:rFonts w:eastAsia="Times New Roman" w:cs="Arial"/>
                <w:color w:val="000000"/>
                <w:sz w:val="18"/>
                <w:szCs w:val="18"/>
              </w:rPr>
              <w:t> </w:t>
            </w:r>
          </w:p>
          <w:p w14:paraId="3B2638F1" w14:textId="77777777" w:rsidR="00337B02" w:rsidRPr="00D50BF6"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Wear face covering in hallway</w:t>
            </w:r>
            <w:r w:rsidRPr="00F77DD5">
              <w:rPr>
                <w:rFonts w:eastAsia="Times New Roman" w:cs="Arial"/>
                <w:color w:val="000000"/>
                <w:sz w:val="18"/>
                <w:szCs w:val="18"/>
              </w:rPr>
              <w:t> </w:t>
            </w:r>
          </w:p>
          <w:p w14:paraId="44634AD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Eliminate secondary bell schedules and teachers dismiss students  </w:t>
            </w:r>
          </w:p>
          <w:p w14:paraId="303A28E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Allow </w:t>
            </w:r>
            <w:r>
              <w:rPr>
                <w:rFonts w:eastAsia="Times New Roman" w:cs="Arial"/>
                <w:color w:val="000000"/>
                <w:sz w:val="18"/>
                <w:szCs w:val="18"/>
              </w:rPr>
              <w:t>s</w:t>
            </w:r>
            <w:r w:rsidRPr="00853634">
              <w:rPr>
                <w:rFonts w:eastAsia="Times New Roman" w:cs="Arial"/>
                <w:color w:val="000000"/>
                <w:sz w:val="18"/>
                <w:szCs w:val="18"/>
              </w:rPr>
              <w:t xml:space="preserve">tudents to </w:t>
            </w:r>
            <w:r>
              <w:rPr>
                <w:rFonts w:eastAsia="Times New Roman" w:cs="Arial"/>
                <w:color w:val="000000"/>
                <w:sz w:val="18"/>
                <w:szCs w:val="18"/>
              </w:rPr>
              <w:t>c</w:t>
            </w:r>
            <w:r w:rsidRPr="00853634">
              <w:rPr>
                <w:rFonts w:eastAsia="Times New Roman" w:cs="Arial"/>
                <w:color w:val="000000"/>
                <w:sz w:val="18"/>
                <w:szCs w:val="18"/>
              </w:rPr>
              <w:t xml:space="preserve">arry </w:t>
            </w:r>
            <w:r>
              <w:rPr>
                <w:rFonts w:eastAsia="Times New Roman" w:cs="Arial"/>
                <w:color w:val="000000"/>
                <w:sz w:val="18"/>
                <w:szCs w:val="18"/>
              </w:rPr>
              <w:t>m</w:t>
            </w:r>
            <w:r w:rsidRPr="00853634">
              <w:rPr>
                <w:rFonts w:eastAsia="Times New Roman" w:cs="Arial"/>
                <w:color w:val="000000"/>
                <w:sz w:val="18"/>
                <w:szCs w:val="18"/>
              </w:rPr>
              <w:t>aterials to reduce transition time and student congregation at lockers</w:t>
            </w:r>
          </w:p>
          <w:p w14:paraId="423F7B0F" w14:textId="77777777" w:rsidR="00337B02" w:rsidRPr="00853634" w:rsidRDefault="00337B02" w:rsidP="004E28BF">
            <w:pPr>
              <w:spacing w:before="120"/>
              <w:rPr>
                <w:rFonts w:ascii="Times New Roman" w:eastAsia="Times New Roman" w:hAnsi="Times New Roman" w:cs="Times New Roman"/>
              </w:rPr>
            </w:pPr>
          </w:p>
        </w:tc>
        <w:tc>
          <w:tcPr>
            <w:tcW w:w="1530" w:type="dxa"/>
            <w:tcBorders>
              <w:top w:val="single" w:sz="4" w:space="0" w:color="000000"/>
              <w:left w:val="single" w:sz="8" w:space="0" w:color="000000"/>
              <w:bottom w:val="single" w:sz="4" w:space="0" w:color="000000"/>
              <w:right w:val="single" w:sz="4" w:space="0" w:color="000000"/>
            </w:tcBorders>
            <w:tcMar>
              <w:top w:w="43" w:type="dxa"/>
              <w:left w:w="115" w:type="dxa"/>
              <w:bottom w:w="43" w:type="dxa"/>
              <w:right w:w="115" w:type="dxa"/>
            </w:tcMar>
            <w:hideMark/>
          </w:tcPr>
          <w:p w14:paraId="1860CC3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Operations</w:t>
            </w:r>
          </w:p>
          <w:p w14:paraId="548609D4" w14:textId="77777777" w:rsidR="00337B02" w:rsidRPr="00853634" w:rsidRDefault="00337B02" w:rsidP="004E28BF">
            <w:pPr>
              <w:rPr>
                <w:rFonts w:ascii="Times New Roman" w:eastAsia="Times New Roman" w:hAnsi="Times New Roman" w:cs="Times New Roman"/>
              </w:rPr>
            </w:pPr>
          </w:p>
          <w:p w14:paraId="3533F34A"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3772"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5093F97" w14:textId="77777777" w:rsidR="00337B02" w:rsidRPr="00CC0B21" w:rsidRDefault="00337B02" w:rsidP="004E28BF">
            <w:pPr>
              <w:rPr>
                <w:rFonts w:eastAsia="Times New Roman" w:cs="Arial"/>
                <w:sz w:val="20"/>
                <w:szCs w:val="20"/>
              </w:rPr>
            </w:pPr>
            <w:hyperlink r:id="rId49" w:history="1">
              <w:r w:rsidRPr="00CC0B21">
                <w:rPr>
                  <w:rFonts w:eastAsia="Times New Roman" w:cs="Arial"/>
                  <w:color w:val="1155CC"/>
                  <w:sz w:val="20"/>
                  <w:szCs w:val="20"/>
                  <w:u w:val="single"/>
                </w:rPr>
                <w:t>Types of PPE</w:t>
              </w:r>
            </w:hyperlink>
          </w:p>
          <w:p w14:paraId="6ED9584C" w14:textId="77777777" w:rsidR="00337B02" w:rsidRPr="00CC0B21" w:rsidRDefault="00337B02" w:rsidP="004E28BF">
            <w:pPr>
              <w:spacing w:before="240"/>
              <w:rPr>
                <w:rFonts w:eastAsia="Times New Roman" w:cs="Arial"/>
                <w:sz w:val="20"/>
                <w:szCs w:val="20"/>
              </w:rPr>
            </w:pPr>
            <w:hyperlink r:id="rId50" w:history="1">
              <w:r w:rsidRPr="00CC0B21">
                <w:rPr>
                  <w:rFonts w:eastAsia="Times New Roman" w:cs="Arial"/>
                  <w:color w:val="1155CC"/>
                  <w:sz w:val="20"/>
                  <w:szCs w:val="20"/>
                  <w:u w:val="single"/>
                </w:rPr>
                <w:t>Signage Samples</w:t>
              </w:r>
            </w:hyperlink>
          </w:p>
          <w:p w14:paraId="231D50A6" w14:textId="77777777" w:rsidR="00337B02" w:rsidRPr="00CC0B21" w:rsidRDefault="00337B02" w:rsidP="004E28BF">
            <w:pPr>
              <w:spacing w:before="240"/>
              <w:rPr>
                <w:rFonts w:eastAsia="Times New Roman" w:cs="Arial"/>
                <w:sz w:val="20"/>
                <w:szCs w:val="20"/>
              </w:rPr>
            </w:pPr>
            <w:r w:rsidRPr="00CC0B21">
              <w:rPr>
                <w:rFonts w:eastAsia="Times New Roman" w:cs="Arial"/>
                <w:bCs/>
                <w:iCs/>
                <w:color w:val="000000"/>
                <w:sz w:val="20"/>
                <w:szCs w:val="20"/>
              </w:rPr>
              <w:t>Floor markings</w:t>
            </w:r>
          </w:p>
          <w:p w14:paraId="36ABBF81" w14:textId="77777777" w:rsidR="00337B02" w:rsidRPr="00853634" w:rsidRDefault="00337B02" w:rsidP="004E28BF">
            <w:pPr>
              <w:rPr>
                <w:rFonts w:ascii="Times New Roman" w:eastAsia="Times New Roman"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75DE9179" w14:textId="77777777" w:rsidR="00337B02" w:rsidRPr="00853634" w:rsidRDefault="00337B02" w:rsidP="004E28BF">
            <w:pPr>
              <w:rPr>
                <w:rFonts w:ascii="Times New Roman" w:eastAsia="Times New Roman" w:hAnsi="Times New Roman" w:cs="Times New Roman"/>
              </w:rPr>
            </w:pPr>
          </w:p>
        </w:tc>
      </w:tr>
      <w:tr w:rsidR="00337B02" w:rsidRPr="00853634" w14:paraId="23C538F8" w14:textId="77777777" w:rsidTr="004E28BF">
        <w:trPr>
          <w:trHeight w:val="288"/>
          <w:jc w:val="center"/>
        </w:trPr>
        <w:tc>
          <w:tcPr>
            <w:tcW w:w="1885"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219F999B"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t>Other social distancing and safety practices</w:t>
            </w:r>
          </w:p>
        </w:tc>
        <w:tc>
          <w:tcPr>
            <w:tcW w:w="1260" w:type="dxa"/>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02D4A375" w14:textId="77777777" w:rsidR="00337B02" w:rsidRPr="00853634" w:rsidRDefault="00337B02" w:rsidP="004E28BF">
            <w:pPr>
              <w:spacing w:before="120"/>
              <w:rPr>
                <w:rFonts w:ascii="Times New Roman" w:eastAsia="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328F724E" w14:textId="77777777" w:rsidR="00337B02" w:rsidRPr="00853634" w:rsidRDefault="00337B02" w:rsidP="004E28BF">
            <w:pPr>
              <w:spacing w:before="120"/>
              <w:rPr>
                <w:rFonts w:ascii="Times New Roman" w:eastAsia="Times New Roman" w:hAnsi="Times New Roman" w:cs="Times New Roman"/>
              </w:rPr>
            </w:pPr>
          </w:p>
        </w:tc>
        <w:tc>
          <w:tcPr>
            <w:tcW w:w="2520" w:type="dxa"/>
            <w:tcBorders>
              <w:top w:val="single" w:sz="8"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4420FA06" w14:textId="77777777" w:rsidR="00337B02" w:rsidRPr="00853634" w:rsidRDefault="00337B02" w:rsidP="004E28BF">
            <w:pPr>
              <w:spacing w:before="120"/>
              <w:rPr>
                <w:rFonts w:ascii="Times New Roman" w:eastAsia="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02480E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Operations</w:t>
            </w:r>
          </w:p>
          <w:p w14:paraId="537338F9" w14:textId="77777777" w:rsidR="00337B02" w:rsidRPr="00853634" w:rsidRDefault="00337B02" w:rsidP="004E28BF">
            <w:pPr>
              <w:rPr>
                <w:rFonts w:ascii="Times New Roman" w:eastAsia="Times New Roman" w:hAnsi="Times New Roman" w:cs="Times New Roman"/>
              </w:rPr>
            </w:pPr>
          </w:p>
          <w:p w14:paraId="065D94B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3772"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F1F8F77" w14:textId="77777777" w:rsidR="00337B02" w:rsidRPr="00853634" w:rsidRDefault="00337B02" w:rsidP="004E28BF">
            <w:pPr>
              <w:rPr>
                <w:rFonts w:ascii="Times New Roman" w:eastAsia="Times New Roman" w:hAnsi="Times New Roman" w:cs="Times New Roman"/>
              </w:rPr>
            </w:pPr>
          </w:p>
        </w:tc>
        <w:tc>
          <w:tcPr>
            <w:tcW w:w="1083" w:type="dxa"/>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08CFB7A7" w14:textId="77777777" w:rsidR="00337B02" w:rsidRPr="00853634" w:rsidRDefault="00337B02" w:rsidP="004E28BF">
            <w:pPr>
              <w:rPr>
                <w:rFonts w:ascii="Times New Roman" w:eastAsia="Times New Roman" w:hAnsi="Times New Roman" w:cs="Times New Roman"/>
              </w:rPr>
            </w:pPr>
          </w:p>
        </w:tc>
      </w:tr>
    </w:tbl>
    <w:p w14:paraId="60273784" w14:textId="77777777" w:rsidR="00337B02" w:rsidRPr="00D50BF6" w:rsidRDefault="00337B02" w:rsidP="00337B02">
      <w:pPr>
        <w:rPr>
          <w:rFonts w:eastAsia="Times New Roman" w:cs="Arial"/>
          <w:bCs/>
          <w:color w:val="000000"/>
        </w:rPr>
      </w:pPr>
    </w:p>
    <w:p w14:paraId="5B89B059"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sz w:val="28"/>
          <w:szCs w:val="28"/>
        </w:rPr>
        <w:t>Monitoring Student and Staff Health</w:t>
      </w:r>
    </w:p>
    <w:p w14:paraId="4C3F27AA"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All students, families, and staff will be trained on the signs and symptoms of COVID-19 and the importance of each person being vigilant in preventing the spread of COVID-19.  Training will include, but not limited to, the importance of staying home when any student or staff member is symptomatic.  Students will be required to wear a mask and staff will be required to wear a mask and face shield.  Students and staff will conduct daily self-monitoring before reporting to school with a checklist from the PA Department of Education.  The school nurse will evaluate, including taking temperature, any individual who presents symptoms of COVID-19.  </w:t>
      </w:r>
    </w:p>
    <w:p w14:paraId="2DE17CBA"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 xml:space="preserve">Any staff, student, or school community member that becomes ill or has been exposed to an individual confirmed positive for COVID-19 will be required to wear </w:t>
      </w:r>
      <w:r w:rsidRPr="00853634">
        <w:rPr>
          <w:rFonts w:eastAsia="Times New Roman" w:cs="Arial"/>
          <w:color w:val="000000"/>
        </w:rPr>
        <w:lastRenderedPageBreak/>
        <w:t>a mask.  The individual will report immediately to the school nurse’s office for evaluation.  If necessary, the individual will be isolated from the rest of the school population until s/he is dismissed from school.  Any individual with symptoms will be required to get a COVID-19 test and obtain medical clearance prior to returning to school. A full virtual option will be offered for any individual unable or uncomfortable to return.</w:t>
      </w:r>
    </w:p>
    <w:p w14:paraId="3E7AA87D" w14:textId="77777777" w:rsidR="00337B02" w:rsidRDefault="00337B02" w:rsidP="00337B02">
      <w:pPr>
        <w:ind w:left="720" w:right="720"/>
        <w:rPr>
          <w:rFonts w:eastAsia="Times New Roman" w:cs="Arial"/>
          <w:color w:val="000000"/>
        </w:rPr>
      </w:pPr>
      <w:r w:rsidRPr="00853634">
        <w:rPr>
          <w:rFonts w:eastAsia="Times New Roman" w:cs="Arial"/>
          <w:color w:val="000000"/>
        </w:rPr>
        <w:t>In the event of a confirmed staff or student illness or exposure, families will be notified via email, phone and postings on the school website.  Any changes to the HSP will be updated on the school website and communication will be sent via email and phone.  All staff will be trained on the protocols for monitoring student and staff health via the SafeSchools online training platform conducted during June - August 2020, and supplemental training sessions provided virtually or through live in-person sessions where and when feasible.  Implementation preparedness measures will be actively monitored by identified Lead and Administrative personnel.  Adjustments will be made on an on-going basis to ensure proper implementation of health and safety protocols as recommended by PA Department of Education, PA DOH, and CDC guidelines.</w:t>
      </w:r>
    </w:p>
    <w:p w14:paraId="029E90BD" w14:textId="77777777" w:rsidR="00337B02" w:rsidRDefault="00337B02" w:rsidP="00337B02">
      <w:pPr>
        <w:ind w:right="720"/>
        <w:rPr>
          <w:rFonts w:eastAsia="Times New Roman" w:cs="Arial"/>
          <w:color w:val="000000"/>
        </w:rPr>
      </w:pPr>
    </w:p>
    <w:p w14:paraId="18236786" w14:textId="77777777" w:rsidR="00337B02" w:rsidRDefault="00337B02" w:rsidP="00337B02">
      <w:pPr>
        <w:ind w:right="720"/>
        <w:rPr>
          <w:rFonts w:eastAsia="Times New Roman" w:cs="Arial"/>
          <w:color w:val="000000"/>
        </w:rPr>
      </w:pPr>
    </w:p>
    <w:p w14:paraId="21473063" w14:textId="77777777" w:rsidR="00337B02" w:rsidRPr="00D50BF6" w:rsidRDefault="00337B02" w:rsidP="00337B02">
      <w:pPr>
        <w:ind w:right="720"/>
        <w:rPr>
          <w:rFonts w:eastAsia="Times New Roman" w:cs="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524"/>
        <w:gridCol w:w="1341"/>
        <w:gridCol w:w="1376"/>
        <w:gridCol w:w="1376"/>
        <w:gridCol w:w="1180"/>
        <w:gridCol w:w="1482"/>
        <w:gridCol w:w="1071"/>
      </w:tblGrid>
      <w:tr w:rsidR="00337B02" w:rsidRPr="00853634" w14:paraId="3C3DECEB" w14:textId="77777777" w:rsidTr="004E28BF">
        <w:trPr>
          <w:trHeight w:val="20"/>
          <w:jc w:val="center"/>
        </w:trPr>
        <w:tc>
          <w:tcPr>
            <w:tcW w:w="0" w:type="auto"/>
            <w:tcBorders>
              <w:top w:val="single" w:sz="4" w:space="0" w:color="4F81BD"/>
              <w:left w:val="single" w:sz="4" w:space="0" w:color="4F81BD"/>
              <w:bottom w:val="single" w:sz="4" w:space="0" w:color="000000"/>
            </w:tcBorders>
            <w:shd w:val="clear" w:color="auto" w:fill="4F81BD"/>
            <w:tcMar>
              <w:top w:w="43" w:type="dxa"/>
              <w:left w:w="115" w:type="dxa"/>
              <w:bottom w:w="43" w:type="dxa"/>
              <w:right w:w="115" w:type="dxa"/>
            </w:tcMar>
            <w:vAlign w:val="center"/>
            <w:hideMark/>
          </w:tcPr>
          <w:p w14:paraId="431812F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Requirements</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0D9D69A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Actions Steps </w:t>
            </w:r>
          </w:p>
          <w:p w14:paraId="6AE9E04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under</w:t>
            </w:r>
            <w:r w:rsidRPr="00853634">
              <w:rPr>
                <w:rFonts w:eastAsia="Times New Roman" w:cs="Arial"/>
                <w:b/>
                <w:bCs/>
                <w:color w:val="FF0000"/>
                <w:sz w:val="20"/>
                <w:szCs w:val="20"/>
              </w:rPr>
              <w:t xml:space="preserve"> </w:t>
            </w:r>
            <w:r w:rsidRPr="00853634">
              <w:rPr>
                <w:rFonts w:eastAsia="Times New Roman" w:cs="Arial"/>
                <w:b/>
                <w:bCs/>
                <w:color w:val="EA9999"/>
                <w:sz w:val="20"/>
                <w:szCs w:val="20"/>
              </w:rPr>
              <w:t>Red</w:t>
            </w:r>
            <w:r w:rsidRPr="00853634">
              <w:rPr>
                <w:rFonts w:eastAsia="Times New Roman" w:cs="Arial"/>
                <w:b/>
                <w:bCs/>
                <w:color w:val="FFFFFF"/>
                <w:sz w:val="20"/>
                <w:szCs w:val="20"/>
              </w:rPr>
              <w:t xml:space="preserve"> Phase</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294F37F4"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Action Steps </w:t>
            </w:r>
            <w:r w:rsidRPr="00853634">
              <w:rPr>
                <w:rFonts w:eastAsia="Times New Roman" w:cs="Arial"/>
                <w:b/>
                <w:bCs/>
                <w:color w:val="FFFFFF"/>
                <w:sz w:val="20"/>
                <w:szCs w:val="20"/>
              </w:rPr>
              <w:br/>
              <w:t xml:space="preserve">under </w:t>
            </w:r>
            <w:r w:rsidRPr="00853634">
              <w:rPr>
                <w:rFonts w:eastAsia="Times New Roman" w:cs="Arial"/>
                <w:b/>
                <w:bCs/>
                <w:color w:val="FFF2CC"/>
                <w:sz w:val="20"/>
                <w:szCs w:val="20"/>
              </w:rPr>
              <w:t>Yellow</w:t>
            </w:r>
            <w:r w:rsidRPr="00853634">
              <w:rPr>
                <w:rFonts w:eastAsia="Times New Roman" w:cs="Arial"/>
                <w:b/>
                <w:bCs/>
                <w:color w:val="FFFFFF"/>
                <w:sz w:val="20"/>
                <w:szCs w:val="20"/>
              </w:rPr>
              <w:t xml:space="preserve"> Phase</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5F224BDA"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Action Steps </w:t>
            </w:r>
            <w:r w:rsidRPr="00853634">
              <w:rPr>
                <w:rFonts w:eastAsia="Times New Roman" w:cs="Arial"/>
                <w:b/>
                <w:bCs/>
                <w:color w:val="FFFFFF"/>
                <w:sz w:val="20"/>
                <w:szCs w:val="20"/>
              </w:rPr>
              <w:br/>
              <w:t xml:space="preserve">under </w:t>
            </w:r>
            <w:r w:rsidRPr="00853634">
              <w:rPr>
                <w:rFonts w:eastAsia="Times New Roman" w:cs="Arial"/>
                <w:b/>
                <w:bCs/>
                <w:color w:val="D9EAD3"/>
                <w:sz w:val="20"/>
                <w:szCs w:val="20"/>
              </w:rPr>
              <w:t>Green</w:t>
            </w:r>
            <w:r w:rsidRPr="00853634">
              <w:rPr>
                <w:rFonts w:eastAsia="Times New Roman" w:cs="Arial"/>
                <w:b/>
                <w:bCs/>
                <w:color w:val="FFFFFF"/>
                <w:sz w:val="20"/>
                <w:szCs w:val="20"/>
              </w:rPr>
              <w:t xml:space="preserve"> Phase</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41C4DD9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Lead Individual </w:t>
            </w:r>
            <w:r w:rsidRPr="00853634">
              <w:rPr>
                <w:rFonts w:eastAsia="Times New Roman" w:cs="Arial"/>
                <w:b/>
                <w:bCs/>
                <w:color w:val="FFFFFF"/>
                <w:sz w:val="20"/>
                <w:szCs w:val="20"/>
              </w:rPr>
              <w:br/>
              <w:t>and Position</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387592D8"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Materials, Resources, and or Supports Needed</w:t>
            </w:r>
          </w:p>
        </w:tc>
        <w:tc>
          <w:tcPr>
            <w:tcW w:w="0" w:type="auto"/>
            <w:tcBorders>
              <w:top w:val="single" w:sz="4" w:space="0" w:color="4F81BD"/>
              <w:bottom w:val="single" w:sz="4" w:space="0" w:color="000000"/>
              <w:right w:val="single" w:sz="4" w:space="0" w:color="4F81BD"/>
            </w:tcBorders>
            <w:shd w:val="clear" w:color="auto" w:fill="4F81BD"/>
            <w:tcMar>
              <w:top w:w="43" w:type="dxa"/>
              <w:left w:w="115" w:type="dxa"/>
              <w:bottom w:w="43" w:type="dxa"/>
              <w:right w:w="115" w:type="dxa"/>
            </w:tcMar>
            <w:vAlign w:val="center"/>
            <w:hideMark/>
          </w:tcPr>
          <w:p w14:paraId="118F29A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PD Required (Y/N)</w:t>
            </w:r>
          </w:p>
        </w:tc>
      </w:tr>
      <w:tr w:rsidR="00337B02" w:rsidRPr="00853634" w14:paraId="44B855EB"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2EB6D9E0" w14:textId="77777777" w:rsidR="00337B02" w:rsidRPr="00853634" w:rsidRDefault="00337B02" w:rsidP="004E28BF">
            <w:pPr>
              <w:ind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Monitoring students and staff for symptoms and history of exposure</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37D12C6F"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6EA271C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train all staff and students on the signs and symptoms of COVID-19 and the importance of staying home if you are symptomatic</w:t>
            </w:r>
          </w:p>
          <w:p w14:paraId="68F45FE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We will educate all families on the signs and symptoms of COVID-19 </w:t>
            </w:r>
            <w:r w:rsidRPr="00853634">
              <w:rPr>
                <w:rFonts w:eastAsia="Times New Roman" w:cs="Arial"/>
                <w:color w:val="000000"/>
                <w:sz w:val="18"/>
                <w:szCs w:val="18"/>
              </w:rPr>
              <w:lastRenderedPageBreak/>
              <w:t>and the importance of keeping symptomatic children home from school. </w:t>
            </w:r>
          </w:p>
          <w:p w14:paraId="0210BF3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educate staff on the importance of staying home if symptomatic. </w:t>
            </w:r>
          </w:p>
          <w:p w14:paraId="5784A30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require any individual who discloses symptoms to wear a mask if feasible. </w:t>
            </w:r>
          </w:p>
          <w:p w14:paraId="1670368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require every day that the first teacher (</w:t>
            </w:r>
            <w:proofErr w:type="gramStart"/>
            <w:r w:rsidRPr="00853634">
              <w:rPr>
                <w:rFonts w:eastAsia="Times New Roman" w:cs="Arial"/>
                <w:color w:val="000000"/>
                <w:sz w:val="18"/>
                <w:szCs w:val="18"/>
              </w:rPr>
              <w:t>e.g.</w:t>
            </w:r>
            <w:proofErr w:type="gramEnd"/>
            <w:r w:rsidRPr="00853634">
              <w:rPr>
                <w:rFonts w:eastAsia="Times New Roman" w:cs="Arial"/>
                <w:color w:val="000000"/>
                <w:sz w:val="18"/>
                <w:szCs w:val="18"/>
              </w:rPr>
              <w:t xml:space="preserve"> first period, homeroom, classroom teacher) that comes in contact with students to remind students of the signs and symptoms of COVID-19 with reminders to go to the nurse immediately if feeling symptomatic. </w:t>
            </w:r>
          </w:p>
          <w:p w14:paraId="69E83C0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The nurse will evaluate any individual who presents </w:t>
            </w:r>
            <w:r w:rsidRPr="00853634">
              <w:rPr>
                <w:rFonts w:eastAsia="Times New Roman" w:cs="Arial"/>
                <w:color w:val="000000"/>
                <w:sz w:val="18"/>
                <w:szCs w:val="18"/>
              </w:rPr>
              <w:lastRenderedPageBreak/>
              <w:t>with symptoms </w:t>
            </w:r>
          </w:p>
          <w:p w14:paraId="0D5466E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The nurse will only take the temperature of individuals who present with symptoms. </w:t>
            </w:r>
          </w:p>
          <w:p w14:paraId="79FBD3B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and their parents will be asked to self-monitor at home before sending children to school </w:t>
            </w:r>
          </w:p>
          <w:p w14:paraId="4CF6686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Employees will be asked to self-monitor before reporting work. </w:t>
            </w:r>
          </w:p>
          <w:p w14:paraId="2410FFF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utilize the check-list shared by the PA Dept of Education as common language about symptoms</w:t>
            </w:r>
          </w:p>
        </w:tc>
        <w:tc>
          <w:tcPr>
            <w:tcW w:w="0" w:type="auto"/>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3B39069E"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We will train all staff and students on the signs and symptoms of COVID-19 and the importance of staying home if you are symptomatic</w:t>
            </w:r>
          </w:p>
          <w:p w14:paraId="15BFAB5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We will educate all families on the signs and symptoms of COVID-19 </w:t>
            </w:r>
            <w:r w:rsidRPr="00853634">
              <w:rPr>
                <w:rFonts w:eastAsia="Times New Roman" w:cs="Arial"/>
                <w:color w:val="000000"/>
                <w:sz w:val="18"/>
                <w:szCs w:val="18"/>
              </w:rPr>
              <w:lastRenderedPageBreak/>
              <w:t>and the importance of keeping symptomatic children home from school. </w:t>
            </w:r>
          </w:p>
          <w:p w14:paraId="751D47E6"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educate staff on the importance of staying home if symptomatic. </w:t>
            </w:r>
          </w:p>
          <w:p w14:paraId="7F5C493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require any individual who discloses symptoms to wear a mask if feasible. </w:t>
            </w:r>
          </w:p>
          <w:p w14:paraId="1271131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require every day that the first teacher (</w:t>
            </w:r>
            <w:proofErr w:type="gramStart"/>
            <w:r w:rsidRPr="00853634">
              <w:rPr>
                <w:rFonts w:eastAsia="Times New Roman" w:cs="Arial"/>
                <w:color w:val="000000"/>
                <w:sz w:val="18"/>
                <w:szCs w:val="18"/>
              </w:rPr>
              <w:t>e.g.</w:t>
            </w:r>
            <w:proofErr w:type="gramEnd"/>
            <w:r w:rsidRPr="00853634">
              <w:rPr>
                <w:rFonts w:eastAsia="Times New Roman" w:cs="Arial"/>
                <w:color w:val="000000"/>
                <w:sz w:val="18"/>
                <w:szCs w:val="18"/>
              </w:rPr>
              <w:t xml:space="preserve"> first period, homeroom, classroom teacher) that comes in contact with students to remind students of the signs and symptoms of COVID-19 with reminders to go to the nurse immediately if feeling symptomatic. </w:t>
            </w:r>
          </w:p>
          <w:p w14:paraId="16F6A3B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The nurse will evaluate any individual who presents </w:t>
            </w:r>
            <w:r w:rsidRPr="00853634">
              <w:rPr>
                <w:rFonts w:eastAsia="Times New Roman" w:cs="Arial"/>
                <w:color w:val="000000"/>
                <w:sz w:val="18"/>
                <w:szCs w:val="18"/>
              </w:rPr>
              <w:lastRenderedPageBreak/>
              <w:t>with symptoms </w:t>
            </w:r>
          </w:p>
          <w:p w14:paraId="0EF4549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The nurse will only take the temperature of individuals who present with symptoms. </w:t>
            </w:r>
          </w:p>
          <w:p w14:paraId="4E5DF0E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and their parents will be asked to self-monitor at home before sending children to school </w:t>
            </w:r>
          </w:p>
          <w:p w14:paraId="04EFDC2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Employees will be asked to self-monitor before reporting work. </w:t>
            </w:r>
          </w:p>
          <w:p w14:paraId="00DCD4C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utilize the check-list shared by the PA Dept of Education as common language about symptoms</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32DA9FC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Director of Operations</w:t>
            </w:r>
          </w:p>
          <w:p w14:paraId="08301021" w14:textId="77777777" w:rsidR="00337B02" w:rsidRPr="00853634" w:rsidRDefault="00337B02" w:rsidP="004E28BF">
            <w:pPr>
              <w:rPr>
                <w:rFonts w:ascii="Times New Roman" w:eastAsia="Times New Roman" w:hAnsi="Times New Roman" w:cs="Times New Roman"/>
              </w:rPr>
            </w:pPr>
          </w:p>
          <w:p w14:paraId="36E76C8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p w14:paraId="673AA75B" w14:textId="77777777" w:rsidR="00337B02" w:rsidRPr="00853634" w:rsidRDefault="00337B02" w:rsidP="004E28BF">
            <w:pPr>
              <w:rPr>
                <w:rFonts w:ascii="Times New Roman" w:eastAsia="Times New Roman" w:hAnsi="Times New Roman" w:cs="Times New Roman"/>
              </w:rPr>
            </w:pPr>
          </w:p>
          <w:p w14:paraId="50333469"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School Nurse</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576E7EA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Utilize Daily Wellness Check.</w:t>
            </w:r>
          </w:p>
          <w:p w14:paraId="44FCC23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 </w:t>
            </w:r>
          </w:p>
          <w:p w14:paraId="2FB304F5" w14:textId="77777777" w:rsidR="00337B02" w:rsidRDefault="00337B02" w:rsidP="004E28BF">
            <w:r>
              <w:rPr>
                <w:rFonts w:cs="Arial"/>
                <w:color w:val="000000"/>
                <w:sz w:val="18"/>
                <w:szCs w:val="18"/>
              </w:rPr>
              <w:t xml:space="preserve">● </w:t>
            </w:r>
            <w:r>
              <w:rPr>
                <w:rFonts w:cs="Arial"/>
                <w:color w:val="000000"/>
                <w:sz w:val="20"/>
                <w:szCs w:val="20"/>
              </w:rPr>
              <w:t xml:space="preserve">Students will utilize home screening questions found </w:t>
            </w:r>
            <w:hyperlink r:id="rId51" w:history="1">
              <w:r>
                <w:rPr>
                  <w:rStyle w:val="Hyperlink"/>
                  <w:rFonts w:cs="Arial"/>
                  <w:sz w:val="20"/>
                  <w:szCs w:val="20"/>
                </w:rPr>
                <w:t>HERE</w:t>
              </w:r>
            </w:hyperlink>
            <w:r>
              <w:rPr>
                <w:rFonts w:cs="Arial"/>
                <w:color w:val="000000"/>
                <w:sz w:val="20"/>
                <w:szCs w:val="20"/>
              </w:rPr>
              <w:t>.</w:t>
            </w:r>
          </w:p>
          <w:p w14:paraId="01D1EA19" w14:textId="77777777" w:rsidR="00337B02" w:rsidRPr="00853634" w:rsidRDefault="00337B02" w:rsidP="004E28BF">
            <w:pPr>
              <w:rPr>
                <w:rFonts w:ascii="Times New Roman" w:eastAsia="Times New Roman" w:hAnsi="Times New Roman" w:cs="Times New Roman"/>
              </w:rPr>
            </w:pPr>
          </w:p>
          <w:p w14:paraId="6D0E724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 Infrared thermometers</w:t>
            </w:r>
          </w:p>
          <w:p w14:paraId="5E44278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w:t>
            </w:r>
          </w:p>
          <w:p w14:paraId="77AC525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Adult and child-sized disposable masks</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28E06CBD" w14:textId="77777777" w:rsidR="00337B02" w:rsidRPr="00853634" w:rsidRDefault="00337B02" w:rsidP="004E28BF">
            <w:pPr>
              <w:rPr>
                <w:rFonts w:ascii="Times New Roman" w:eastAsia="Times New Roman" w:hAnsi="Times New Roman" w:cs="Times New Roman"/>
              </w:rPr>
            </w:pPr>
          </w:p>
        </w:tc>
      </w:tr>
      <w:tr w:rsidR="00337B02" w:rsidRPr="00853634" w14:paraId="1B55B933"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6EC4E83E" w14:textId="77777777" w:rsidR="00337B02" w:rsidRPr="00853634" w:rsidRDefault="00337B02" w:rsidP="004E28BF">
            <w:pPr>
              <w:ind w:hanging="153"/>
              <w:rPr>
                <w:rFonts w:ascii="Times New Roman" w:eastAsia="Times New Roman" w:hAnsi="Times New Roman" w:cs="Times New Roman"/>
              </w:rPr>
            </w:pPr>
            <w:r>
              <w:rPr>
                <w:rFonts w:eastAsia="Times New Roman" w:cs="Arial"/>
                <w:b/>
                <w:bCs/>
                <w:color w:val="000000"/>
                <w:sz w:val="20"/>
                <w:szCs w:val="20"/>
              </w:rPr>
              <w:lastRenderedPageBreak/>
              <w:t xml:space="preserve">  </w:t>
            </w:r>
            <w:r w:rsidRPr="00853634">
              <w:rPr>
                <w:rFonts w:eastAsia="Times New Roman" w:cs="Arial"/>
                <w:b/>
                <w:bCs/>
                <w:color w:val="000000"/>
                <w:sz w:val="20"/>
                <w:szCs w:val="20"/>
              </w:rPr>
              <w:t>Isolating or quarantining students, staff, or visitors if they become sick or demonstrate a history of exposure</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130E847E"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2EFD93E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If a staff, student, or other member of the school community becomes ill or has been exposed to an individual confirmed positive for COVID-19, </w:t>
            </w:r>
            <w:r w:rsidRPr="00853634">
              <w:rPr>
                <w:rFonts w:eastAsia="Times New Roman" w:cs="Arial"/>
                <w:color w:val="000000"/>
                <w:sz w:val="18"/>
                <w:szCs w:val="18"/>
              </w:rPr>
              <w:lastRenderedPageBreak/>
              <w:t>we will do the following: </w:t>
            </w:r>
          </w:p>
          <w:p w14:paraId="511F5B8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require the individual to wear a mask, if feasible </w:t>
            </w:r>
          </w:p>
          <w:p w14:paraId="3B084C9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require the individual to report immediately to the nurse’s suite for further evaluation </w:t>
            </w:r>
          </w:p>
          <w:p w14:paraId="486F66A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Isolate the individual within the nurse’s suite until he/she is dismissed from school </w:t>
            </w:r>
          </w:p>
          <w:p w14:paraId="74C1925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Have an area for isolation that is separate from others, is well-ventilated and is easy to disinfect </w:t>
            </w:r>
          </w:p>
          <w:p w14:paraId="411821F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Provide appropriate PPE to staff and students in the nurse’s suite (assuming the individual was in the suite)</w:t>
            </w:r>
          </w:p>
          <w:p w14:paraId="55DC056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 Require any individual who is sent home with symptoms to get a COVID 19 test or medical clearance </w:t>
            </w:r>
            <w:r w:rsidRPr="00853634">
              <w:rPr>
                <w:rFonts w:eastAsia="Times New Roman" w:cs="Arial"/>
                <w:color w:val="000000"/>
                <w:sz w:val="18"/>
                <w:szCs w:val="18"/>
              </w:rPr>
              <w:lastRenderedPageBreak/>
              <w:t>prior to returning.</w:t>
            </w:r>
          </w:p>
          <w:p w14:paraId="74C91ABC"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62138CF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xml:space="preserve">● If a staff, student, or other member of the school community becomes ill or has been exposed to an individual confirmed positive for COVID-19, </w:t>
            </w:r>
            <w:r w:rsidRPr="00853634">
              <w:rPr>
                <w:rFonts w:eastAsia="Times New Roman" w:cs="Arial"/>
                <w:color w:val="000000"/>
                <w:sz w:val="18"/>
                <w:szCs w:val="18"/>
              </w:rPr>
              <w:lastRenderedPageBreak/>
              <w:t>we will do the following: </w:t>
            </w:r>
          </w:p>
          <w:p w14:paraId="2313C48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require the individual to wear a mask, if feasible </w:t>
            </w:r>
          </w:p>
          <w:p w14:paraId="486694D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require the individual to report immediately to the nurse’s suite for further evaluation </w:t>
            </w:r>
          </w:p>
          <w:p w14:paraId="22686E8C"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Isolate the individual within the nurse’s suite until he/she is dismissed from school </w:t>
            </w:r>
          </w:p>
          <w:p w14:paraId="1B65A90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Have an area for isolation that is separate from others, is well-ventilated and is easy to disinfect </w:t>
            </w:r>
          </w:p>
          <w:p w14:paraId="261360C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 Provide appropriate PPE to staff and students in the nurse’s suite (assuming the individual was in the suite)</w:t>
            </w:r>
          </w:p>
          <w:p w14:paraId="5074218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 Require any individual who is sent home with symptoms to get a COVID 19 test or medical clearance </w:t>
            </w:r>
            <w:r w:rsidRPr="00853634">
              <w:rPr>
                <w:rFonts w:eastAsia="Times New Roman" w:cs="Arial"/>
                <w:color w:val="000000"/>
                <w:sz w:val="18"/>
                <w:szCs w:val="18"/>
              </w:rPr>
              <w:lastRenderedPageBreak/>
              <w:t>prior to returning.</w:t>
            </w:r>
          </w:p>
          <w:p w14:paraId="12365E0F"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4AC31328"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Building Principals</w:t>
            </w:r>
          </w:p>
          <w:p w14:paraId="38C2B7BA" w14:textId="77777777" w:rsidR="00337B02" w:rsidRPr="00853634" w:rsidRDefault="00337B02" w:rsidP="004E28BF">
            <w:pPr>
              <w:rPr>
                <w:rFonts w:ascii="Times New Roman" w:eastAsia="Times New Roman" w:hAnsi="Times New Roman" w:cs="Times New Roman"/>
              </w:rPr>
            </w:pPr>
          </w:p>
          <w:p w14:paraId="210F3E6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School Nurse</w:t>
            </w:r>
          </w:p>
          <w:p w14:paraId="60D8C09D" w14:textId="77777777" w:rsidR="00337B02" w:rsidRPr="00853634" w:rsidRDefault="00337B02" w:rsidP="004E28BF">
            <w:pPr>
              <w:rPr>
                <w:rFonts w:ascii="Times New Roman" w:eastAsia="Times New Roman" w:hAnsi="Times New Roman" w:cs="Times New Roman"/>
              </w:rPr>
            </w:pPr>
          </w:p>
          <w:p w14:paraId="76623BC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Assistant Deans</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319BF49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infrared thermometers </w:t>
            </w:r>
          </w:p>
          <w:p w14:paraId="47043B92" w14:textId="77777777" w:rsidR="00337B02" w:rsidRDefault="00337B02" w:rsidP="004E28BF">
            <w:pPr>
              <w:rPr>
                <w:rFonts w:eastAsia="Times New Roman" w:cs="Arial"/>
                <w:color w:val="000000"/>
                <w:sz w:val="20"/>
                <w:szCs w:val="20"/>
              </w:rPr>
            </w:pPr>
            <w:r w:rsidRPr="00853634">
              <w:rPr>
                <w:rFonts w:eastAsia="Times New Roman" w:cs="Arial"/>
                <w:color w:val="000000"/>
                <w:sz w:val="20"/>
                <w:szCs w:val="20"/>
              </w:rPr>
              <w:t xml:space="preserve">● adult and child-sized disposable masks </w:t>
            </w:r>
          </w:p>
          <w:p w14:paraId="086E38A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xml:space="preserve">● PPE for School Nurses: face shields, </w:t>
            </w:r>
            <w:r w:rsidRPr="00853634">
              <w:rPr>
                <w:rFonts w:eastAsia="Times New Roman" w:cs="Arial"/>
                <w:color w:val="000000"/>
                <w:sz w:val="20"/>
                <w:szCs w:val="20"/>
              </w:rPr>
              <w:lastRenderedPageBreak/>
              <w:t>masks, gloves </w:t>
            </w:r>
          </w:p>
          <w:p w14:paraId="077FB4F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Designation or creation of quarantine area within or near each school’s Health Suite </w:t>
            </w:r>
          </w:p>
          <w:p w14:paraId="494D07F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Disinfectant spray </w:t>
            </w:r>
          </w:p>
          <w:p w14:paraId="2B388CF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Paper towels </w:t>
            </w:r>
          </w:p>
          <w:p w14:paraId="3383C21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Hand sanitizer </w:t>
            </w:r>
          </w:p>
          <w:p w14:paraId="60B972D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Hand soap </w:t>
            </w:r>
          </w:p>
          <w:p w14:paraId="4578CDA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list of local COVID-19 testing locations </w:t>
            </w:r>
          </w:p>
          <w:p w14:paraId="46761DB7"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PSD HR handout on COVID-19 testing and coverage</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3C5EC91A" w14:textId="77777777" w:rsidR="00337B02" w:rsidRPr="00853634" w:rsidRDefault="00337B02" w:rsidP="004E28BF">
            <w:pPr>
              <w:rPr>
                <w:rFonts w:ascii="Times New Roman" w:eastAsia="Times New Roman" w:hAnsi="Times New Roman" w:cs="Times New Roman"/>
              </w:rPr>
            </w:pPr>
          </w:p>
        </w:tc>
      </w:tr>
      <w:tr w:rsidR="00337B02" w:rsidRPr="00853634" w14:paraId="7A509E9F"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2AE8955" w14:textId="77777777" w:rsidR="00337B02" w:rsidRPr="00853634" w:rsidRDefault="00337B02" w:rsidP="004E28BF">
            <w:pPr>
              <w:ind w:hanging="153"/>
              <w:rPr>
                <w:rFonts w:ascii="Times New Roman" w:eastAsia="Times New Roman" w:hAnsi="Times New Roman" w:cs="Times New Roman"/>
              </w:rPr>
            </w:pPr>
            <w:r>
              <w:rPr>
                <w:rFonts w:eastAsia="Times New Roman" w:cs="Arial"/>
                <w:b/>
                <w:bCs/>
                <w:color w:val="000000"/>
                <w:sz w:val="20"/>
                <w:szCs w:val="20"/>
              </w:rPr>
              <w:lastRenderedPageBreak/>
              <w:t xml:space="preserve">  </w:t>
            </w:r>
            <w:r w:rsidRPr="00853634">
              <w:rPr>
                <w:rFonts w:eastAsia="Times New Roman" w:cs="Arial"/>
                <w:b/>
                <w:bCs/>
                <w:color w:val="000000"/>
                <w:sz w:val="20"/>
                <w:szCs w:val="20"/>
              </w:rPr>
              <w:t>Returning isolated or quarantined staff, students, or visitors to school</w:t>
            </w:r>
          </w:p>
        </w:tc>
        <w:tc>
          <w:tcPr>
            <w:tcW w:w="0" w:type="auto"/>
            <w:tcBorders>
              <w:top w:val="single" w:sz="4" w:space="0" w:color="000000"/>
              <w:left w:val="single" w:sz="4" w:space="0" w:color="000000"/>
              <w:bottom w:val="single" w:sz="8" w:space="0" w:color="000000"/>
              <w:right w:val="single" w:sz="4" w:space="0" w:color="000000"/>
            </w:tcBorders>
            <w:shd w:val="clear" w:color="auto" w:fill="EA9999"/>
            <w:tcMar>
              <w:top w:w="43" w:type="dxa"/>
              <w:left w:w="115" w:type="dxa"/>
              <w:bottom w:w="43" w:type="dxa"/>
              <w:right w:w="115" w:type="dxa"/>
            </w:tcMar>
            <w:hideMark/>
          </w:tcPr>
          <w:p w14:paraId="3CD7575F"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b/>
                <w:bCs/>
                <w:color w:val="000000"/>
                <w:sz w:val="20"/>
                <w:szCs w:val="20"/>
              </w:rPr>
              <w:t>Returning isolated or quarantined staff, students, or school visitors to school</w:t>
            </w:r>
          </w:p>
          <w:p w14:paraId="2C3FBB05"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b/>
                <w:bCs/>
                <w:color w:val="000000"/>
                <w:sz w:val="20"/>
                <w:szCs w:val="20"/>
              </w:rPr>
              <w:t> </w:t>
            </w:r>
          </w:p>
          <w:p w14:paraId="23F66AB0"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color w:val="000000"/>
                <w:sz w:val="18"/>
                <w:szCs w:val="18"/>
              </w:rPr>
              <w:t>SCREENING AND EXPOSURE PROTOCOL</w:t>
            </w:r>
          </w:p>
          <w:p w14:paraId="3F679A6F" w14:textId="77777777" w:rsidR="00337B02" w:rsidRPr="00853634" w:rsidRDefault="00337B02" w:rsidP="004E28BF">
            <w:pPr>
              <w:spacing w:before="240"/>
              <w:rPr>
                <w:rFonts w:ascii="Times New Roman" w:eastAsia="Times New Roman" w:hAnsi="Times New Roman" w:cs="Times New Roman"/>
              </w:rPr>
            </w:pPr>
            <w:r w:rsidRPr="00853634">
              <w:rPr>
                <w:rFonts w:eastAsia="Times New Roman" w:cs="Arial"/>
                <w:b/>
                <w:bCs/>
                <w:color w:val="000000"/>
                <w:sz w:val="20"/>
                <w:szCs w:val="20"/>
              </w:rPr>
              <w:t> </w:t>
            </w:r>
          </w:p>
          <w:p w14:paraId="049C6C85"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000000"/>
              <w:left w:val="single" w:sz="4" w:space="0" w:color="000000"/>
              <w:bottom w:val="single" w:sz="8" w:space="0" w:color="000000"/>
              <w:right w:val="single" w:sz="4" w:space="0" w:color="000000"/>
            </w:tcBorders>
            <w:shd w:val="clear" w:color="auto" w:fill="FFF2CC"/>
            <w:tcMar>
              <w:top w:w="43" w:type="dxa"/>
              <w:left w:w="115" w:type="dxa"/>
              <w:bottom w:w="43" w:type="dxa"/>
              <w:right w:w="115" w:type="dxa"/>
            </w:tcMar>
            <w:hideMark/>
          </w:tcPr>
          <w:p w14:paraId="7FFBD5C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 clearance from a medical provider or the DOH will be required before a staff member or student confirmed to have COVID-19 returns to school.</w:t>
            </w:r>
          </w:p>
          <w:p w14:paraId="7B44F44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 clearance from a medical provider or the DOH will be required before a staff member or student following COVID-19 isolation or quarantine returns to school.</w:t>
            </w:r>
          </w:p>
          <w:p w14:paraId="1F5B4E0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confer with the DOH to determine the length of time an individual should be removed from school and when clearance should be provided for a full or modified return.</w:t>
            </w:r>
          </w:p>
          <w:p w14:paraId="0CCD82D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Staff who are unable to return will be </w:t>
            </w:r>
            <w:r w:rsidRPr="00853634">
              <w:rPr>
                <w:rFonts w:eastAsia="Times New Roman" w:cs="Arial"/>
                <w:color w:val="000000"/>
                <w:sz w:val="18"/>
                <w:szCs w:val="18"/>
              </w:rPr>
              <w:lastRenderedPageBreak/>
              <w:t>offered options per the Families First Coronavirus Response Act (FFCRA). </w:t>
            </w:r>
          </w:p>
          <w:p w14:paraId="432053B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 substitute teacher will be assigned while the teacher is absent. </w:t>
            </w:r>
          </w:p>
          <w:p w14:paraId="4A38210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who are unable to return will continue their studies virtually. School staff will check-in frequently with students who are unable to return. </w:t>
            </w:r>
          </w:p>
        </w:tc>
        <w:tc>
          <w:tcPr>
            <w:tcW w:w="0" w:type="auto"/>
            <w:tcBorders>
              <w:top w:val="single" w:sz="4" w:space="0" w:color="000000"/>
              <w:left w:val="single" w:sz="4" w:space="0" w:color="000000"/>
              <w:bottom w:val="single" w:sz="8" w:space="0" w:color="000000"/>
              <w:right w:val="single" w:sz="4" w:space="0" w:color="000000"/>
            </w:tcBorders>
            <w:shd w:val="clear" w:color="auto" w:fill="D9EAD3"/>
            <w:tcMar>
              <w:top w:w="43" w:type="dxa"/>
              <w:left w:w="115" w:type="dxa"/>
              <w:bottom w:w="43" w:type="dxa"/>
              <w:right w:w="115" w:type="dxa"/>
            </w:tcMar>
            <w:hideMark/>
          </w:tcPr>
          <w:p w14:paraId="6658781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A clearance from a medical provider or the DOH will be required before a staff member or student confirmed to have COVID-19 returns to school.</w:t>
            </w:r>
          </w:p>
          <w:p w14:paraId="6B04D78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 clearance from a medical provider or the DOH will be required before a staff member or student following COVID-19 isolation or quarantine returns to school.</w:t>
            </w:r>
          </w:p>
          <w:p w14:paraId="33CE7FC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confer with the DOH to determine the length of time an individual should be removed from school and when clearance should be provided for a full or modified return.</w:t>
            </w:r>
          </w:p>
          <w:p w14:paraId="14091F02"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Staff who are unable to return will be </w:t>
            </w:r>
            <w:r w:rsidRPr="00853634">
              <w:rPr>
                <w:rFonts w:eastAsia="Times New Roman" w:cs="Arial"/>
                <w:color w:val="000000"/>
                <w:sz w:val="18"/>
                <w:szCs w:val="18"/>
              </w:rPr>
              <w:lastRenderedPageBreak/>
              <w:t>offered options per the Families First Coronavirus Response Act (FFCRA). </w:t>
            </w:r>
          </w:p>
          <w:p w14:paraId="3CF7532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 substitute teacher will be assigned while the teacher is absent. </w:t>
            </w:r>
          </w:p>
          <w:p w14:paraId="773E380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who are unable to return will continue their studies virtually. School staff will check-in frequently with students who are unable to return. </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28F7CF6A"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Director of Operations</w:t>
            </w:r>
          </w:p>
          <w:p w14:paraId="45DCE6CE" w14:textId="77777777" w:rsidR="00337B02" w:rsidRPr="00853634" w:rsidRDefault="00337B02" w:rsidP="004E28BF">
            <w:pPr>
              <w:rPr>
                <w:rFonts w:ascii="Times New Roman" w:eastAsia="Times New Roman" w:hAnsi="Times New Roman" w:cs="Times New Roman"/>
              </w:rPr>
            </w:pPr>
          </w:p>
          <w:p w14:paraId="468F49B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p w14:paraId="020D0739" w14:textId="77777777" w:rsidR="00337B02" w:rsidRPr="00853634" w:rsidRDefault="00337B02" w:rsidP="004E28BF">
            <w:pPr>
              <w:rPr>
                <w:rFonts w:ascii="Times New Roman" w:eastAsia="Times New Roman" w:hAnsi="Times New Roman" w:cs="Times New Roman"/>
              </w:rPr>
            </w:pPr>
          </w:p>
          <w:p w14:paraId="48DAB939"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School Nurse</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0A009D4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Additional copies of the Families First Coronavirus Response Act guidance for employee absence</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549F3211" w14:textId="77777777" w:rsidR="00337B02" w:rsidRPr="00853634" w:rsidRDefault="00337B02" w:rsidP="004E28BF">
            <w:pPr>
              <w:rPr>
                <w:rFonts w:ascii="Times New Roman" w:eastAsia="Times New Roman" w:hAnsi="Times New Roman" w:cs="Times New Roman"/>
              </w:rPr>
            </w:pPr>
          </w:p>
        </w:tc>
      </w:tr>
      <w:tr w:rsidR="00337B02" w:rsidRPr="00853634" w14:paraId="207C60C3" w14:textId="77777777" w:rsidTr="004E28BF">
        <w:trPr>
          <w:trHeight w:val="20"/>
          <w:jc w:val="center"/>
        </w:trPr>
        <w:tc>
          <w:tcPr>
            <w:tcW w:w="0" w:type="auto"/>
            <w:tcBorders>
              <w:top w:val="single" w:sz="4" w:space="0" w:color="000000"/>
              <w:left w:val="single" w:sz="4" w:space="0" w:color="000000"/>
              <w:bottom w:val="single" w:sz="4" w:space="0" w:color="000000"/>
              <w:right w:val="single" w:sz="8" w:space="0" w:color="000000"/>
            </w:tcBorders>
            <w:tcMar>
              <w:top w:w="43" w:type="dxa"/>
              <w:left w:w="115" w:type="dxa"/>
              <w:bottom w:w="43" w:type="dxa"/>
              <w:right w:w="115" w:type="dxa"/>
            </w:tcMar>
            <w:hideMark/>
          </w:tcPr>
          <w:p w14:paraId="01E241E9" w14:textId="77777777" w:rsidR="00337B02" w:rsidRDefault="00337B02" w:rsidP="004E28BF">
            <w:pPr>
              <w:rPr>
                <w:rFonts w:ascii="Times New Roman" w:eastAsia="Times New Roman" w:hAnsi="Times New Roman" w:cs="Times New Roman"/>
              </w:rPr>
            </w:pPr>
            <w:r w:rsidRPr="00853634">
              <w:rPr>
                <w:rFonts w:eastAsia="Times New Roman" w:cs="Arial"/>
                <w:b/>
                <w:bCs/>
                <w:color w:val="000000"/>
                <w:sz w:val="20"/>
                <w:szCs w:val="20"/>
              </w:rPr>
              <w:t>Notifying staff, families, and the public of school closures and within-school-year changes in safety protocols</w:t>
            </w:r>
          </w:p>
          <w:p w14:paraId="60073CC4" w14:textId="77777777" w:rsidR="00337B02" w:rsidRPr="00D50BF6" w:rsidRDefault="00337B02" w:rsidP="004E28B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10B32318" w14:textId="77777777" w:rsidR="00337B02" w:rsidRPr="00853634" w:rsidRDefault="00337B02" w:rsidP="004E28B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3560BD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consult with the DOH on decisions impacting the closure of classrooms</w:t>
            </w:r>
            <w:r>
              <w:rPr>
                <w:rFonts w:eastAsia="Times New Roman" w:cs="Arial"/>
                <w:color w:val="000000"/>
                <w:sz w:val="18"/>
                <w:szCs w:val="18"/>
              </w:rPr>
              <w:t xml:space="preserve"> </w:t>
            </w:r>
            <w:r w:rsidRPr="00853634">
              <w:rPr>
                <w:rFonts w:eastAsia="Times New Roman" w:cs="Arial"/>
                <w:color w:val="000000"/>
                <w:sz w:val="18"/>
                <w:szCs w:val="18"/>
              </w:rPr>
              <w:t>or the school</w:t>
            </w:r>
          </w:p>
          <w:p w14:paraId="570FF7F6"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would consider closing a classroom, and/or school ONLY IF the DOH indicates the necessity to do so.</w:t>
            </w:r>
          </w:p>
          <w:p w14:paraId="1AA88A8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We will notify families in the event of a confirmed </w:t>
            </w:r>
            <w:r w:rsidRPr="00853634">
              <w:rPr>
                <w:rFonts w:eastAsia="Times New Roman" w:cs="Arial"/>
                <w:color w:val="000000"/>
                <w:sz w:val="18"/>
                <w:szCs w:val="18"/>
              </w:rPr>
              <w:lastRenderedPageBreak/>
              <w:t>case of COVID-19 using strategies similar to the successful and well-established communication strategies used with measles, pertussis, and other infectious diseases that keep classrooms, and schools open.</w:t>
            </w:r>
          </w:p>
          <w:p w14:paraId="4ED862E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For example, for the 14-day period following such a diagnosis, we educate stakeholders on signs and symptoms, increased monitoring of hygiene, increased use of masks, and increased enforcement of social distancing</w:t>
            </w:r>
          </w:p>
          <w:p w14:paraId="5E56C7F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Notification would take place via emails and phone to families and posting on our websites. </w:t>
            </w:r>
            <w:r w:rsidRPr="00853634">
              <w:rPr>
                <w:rFonts w:ascii="Times New Roman" w:eastAsia="Times New Roman" w:hAnsi="Times New Roman" w:cs="Times New Roman"/>
              </w:rPr>
              <w:br/>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41B08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We will consult with the DOH on decisions impacting the closure of classrooms</w:t>
            </w:r>
            <w:r>
              <w:rPr>
                <w:rFonts w:eastAsia="Times New Roman" w:cs="Arial"/>
                <w:color w:val="000000"/>
                <w:sz w:val="18"/>
                <w:szCs w:val="18"/>
              </w:rPr>
              <w:t xml:space="preserve"> </w:t>
            </w:r>
            <w:r w:rsidRPr="00853634">
              <w:rPr>
                <w:rFonts w:eastAsia="Times New Roman" w:cs="Arial"/>
                <w:color w:val="000000"/>
                <w:sz w:val="18"/>
                <w:szCs w:val="18"/>
              </w:rPr>
              <w:t>or the school</w:t>
            </w:r>
            <w:r>
              <w:rPr>
                <w:rFonts w:eastAsia="Times New Roman" w:cs="Arial"/>
                <w:color w:val="000000"/>
                <w:sz w:val="18"/>
                <w:szCs w:val="18"/>
              </w:rPr>
              <w:t>.</w:t>
            </w:r>
          </w:p>
          <w:p w14:paraId="6D1E49E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would consider closing a classroom, and/or school ONLY IF the DOH indicates the necessity to do so. </w:t>
            </w:r>
          </w:p>
          <w:p w14:paraId="3E058CA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We will notify families in the event of a confirmed </w:t>
            </w:r>
            <w:r w:rsidRPr="00853634">
              <w:rPr>
                <w:rFonts w:eastAsia="Times New Roman" w:cs="Arial"/>
                <w:color w:val="000000"/>
                <w:sz w:val="18"/>
                <w:szCs w:val="18"/>
              </w:rPr>
              <w:lastRenderedPageBreak/>
              <w:t>case of COVID-19 using strategies similar to the successful and well-established communication strategies used with measles, pertussis, and other infectious diseases that keep classrooms, and schools open.</w:t>
            </w:r>
          </w:p>
          <w:p w14:paraId="75F231B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For example, for the 14-day period following such a diagnosis, we educate stakeholders on signs and symptoms, increased monitoring of hygiene, increased use of masks, and increased enforcement of social distancing</w:t>
            </w:r>
          </w:p>
          <w:p w14:paraId="67694EA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Notification would take place via emails and phone to families and posting on our websites. </w:t>
            </w:r>
          </w:p>
        </w:tc>
        <w:tc>
          <w:tcPr>
            <w:tcW w:w="0" w:type="auto"/>
            <w:tcBorders>
              <w:top w:val="single" w:sz="4" w:space="0" w:color="000000"/>
              <w:left w:val="single" w:sz="8" w:space="0" w:color="000000"/>
              <w:bottom w:val="single" w:sz="4" w:space="0" w:color="000000"/>
              <w:right w:val="single" w:sz="4" w:space="0" w:color="000000"/>
            </w:tcBorders>
            <w:tcMar>
              <w:top w:w="43" w:type="dxa"/>
              <w:left w:w="115" w:type="dxa"/>
              <w:bottom w:w="43" w:type="dxa"/>
              <w:right w:w="115" w:type="dxa"/>
            </w:tcMar>
            <w:hideMark/>
          </w:tcPr>
          <w:p w14:paraId="4DFA75F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CEO</w:t>
            </w:r>
          </w:p>
          <w:p w14:paraId="1C8B7745" w14:textId="77777777" w:rsidR="00337B02" w:rsidRPr="00853634" w:rsidRDefault="00337B02" w:rsidP="004E28BF">
            <w:pPr>
              <w:rPr>
                <w:rFonts w:ascii="Times New Roman" w:eastAsia="Times New Roman" w:hAnsi="Times New Roman" w:cs="Times New Roman"/>
              </w:rPr>
            </w:pPr>
          </w:p>
          <w:p w14:paraId="2D6B47F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Operations</w:t>
            </w:r>
          </w:p>
          <w:p w14:paraId="07B3B309" w14:textId="77777777" w:rsidR="00337B02" w:rsidRPr="00853634" w:rsidRDefault="00337B02" w:rsidP="004E28BF">
            <w:pPr>
              <w:rPr>
                <w:rFonts w:ascii="Times New Roman" w:eastAsia="Times New Roman" w:hAnsi="Times New Roman" w:cs="Times New Roman"/>
              </w:rPr>
            </w:pPr>
          </w:p>
          <w:p w14:paraId="13E8028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46B535C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 One Call</w:t>
            </w:r>
          </w:p>
          <w:p w14:paraId="30DDEDFD"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 School Website</w:t>
            </w:r>
          </w:p>
          <w:p w14:paraId="4CFFC7B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 Email</w:t>
            </w:r>
          </w:p>
          <w:p w14:paraId="0B9CC7C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 Social Media</w:t>
            </w:r>
          </w:p>
          <w:p w14:paraId="18A8645A"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 Printed Media</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0F1E8260" w14:textId="77777777" w:rsidR="00337B02" w:rsidRPr="00853634" w:rsidRDefault="00337B02" w:rsidP="004E28BF">
            <w:pPr>
              <w:rPr>
                <w:rFonts w:ascii="Times New Roman" w:eastAsia="Times New Roman" w:hAnsi="Times New Roman" w:cs="Times New Roman"/>
              </w:rPr>
            </w:pPr>
          </w:p>
        </w:tc>
      </w:tr>
      <w:tr w:rsidR="00337B02" w:rsidRPr="00853634" w14:paraId="4AE3A977"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5E98E20B"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lastRenderedPageBreak/>
              <w:t>Other monitoring and screening practices </w:t>
            </w:r>
          </w:p>
        </w:tc>
        <w:tc>
          <w:tcPr>
            <w:tcW w:w="0" w:type="auto"/>
            <w:tcBorders>
              <w:top w:val="single" w:sz="8"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2A24AB98" w14:textId="77777777" w:rsidR="00337B02" w:rsidRPr="00853634" w:rsidRDefault="00337B02" w:rsidP="004E28BF">
            <w:pPr>
              <w:rPr>
                <w:rFonts w:ascii="Times New Roman" w:eastAsia="Times New Roman" w:hAnsi="Times New Roman" w:cs="Times New Roman"/>
              </w:rPr>
            </w:pPr>
          </w:p>
        </w:tc>
        <w:tc>
          <w:tcPr>
            <w:tcW w:w="0" w:type="auto"/>
            <w:tcBorders>
              <w:top w:val="single" w:sz="8"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5BD7B9C3" w14:textId="77777777" w:rsidR="00337B02" w:rsidRPr="00853634" w:rsidRDefault="00337B02" w:rsidP="004E28BF">
            <w:pPr>
              <w:rPr>
                <w:rFonts w:ascii="Times New Roman" w:eastAsia="Times New Roman" w:hAnsi="Times New Roman" w:cs="Times New Roman"/>
              </w:rPr>
            </w:pPr>
          </w:p>
        </w:tc>
        <w:tc>
          <w:tcPr>
            <w:tcW w:w="0" w:type="auto"/>
            <w:tcBorders>
              <w:top w:val="single" w:sz="8"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7DFE5BFB"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221BACD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Operations</w:t>
            </w:r>
          </w:p>
          <w:p w14:paraId="1AC262F0" w14:textId="77777777" w:rsidR="00337B02" w:rsidRPr="00853634" w:rsidRDefault="00337B02" w:rsidP="004E28BF">
            <w:pPr>
              <w:rPr>
                <w:rFonts w:ascii="Times New Roman" w:eastAsia="Times New Roman" w:hAnsi="Times New Roman" w:cs="Times New Roman"/>
              </w:rPr>
            </w:pPr>
          </w:p>
          <w:p w14:paraId="2E5A58D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5B0E3CA4"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C393CF0" w14:textId="77777777" w:rsidR="00337B02" w:rsidRPr="00853634" w:rsidRDefault="00337B02" w:rsidP="004E28BF">
            <w:pPr>
              <w:rPr>
                <w:rFonts w:ascii="Times New Roman" w:eastAsia="Times New Roman" w:hAnsi="Times New Roman" w:cs="Times New Roman"/>
              </w:rPr>
            </w:pPr>
          </w:p>
        </w:tc>
      </w:tr>
    </w:tbl>
    <w:p w14:paraId="1AE911C0" w14:textId="77777777" w:rsidR="00337B02" w:rsidRPr="005754F8" w:rsidRDefault="00337B02" w:rsidP="00337B02">
      <w:pPr>
        <w:ind w:right="720"/>
        <w:rPr>
          <w:rFonts w:eastAsia="Times New Roman" w:cs="Arial"/>
          <w:b/>
          <w:bCs/>
          <w:color w:val="000000"/>
        </w:rPr>
      </w:pPr>
    </w:p>
    <w:p w14:paraId="7A5AAC37"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sz w:val="28"/>
          <w:szCs w:val="28"/>
        </w:rPr>
        <w:t>Other Considerations for Students and Staff</w:t>
      </w:r>
    </w:p>
    <w:p w14:paraId="038DC666"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Staff will have the opportunity to self</w:t>
      </w:r>
      <w:r>
        <w:rPr>
          <w:rFonts w:eastAsia="Times New Roman" w:cs="Arial"/>
          <w:color w:val="000000"/>
        </w:rPr>
        <w:t>-i</w:t>
      </w:r>
      <w:r w:rsidRPr="00853634">
        <w:rPr>
          <w:rFonts w:eastAsia="Times New Roman" w:cs="Arial"/>
          <w:color w:val="000000"/>
        </w:rPr>
        <w:t xml:space="preserve">dentify as high risk so accommodations can be made prior to returning to </w:t>
      </w:r>
      <w:proofErr w:type="gramStart"/>
      <w:r w:rsidRPr="00853634">
        <w:rPr>
          <w:rFonts w:eastAsia="Times New Roman" w:cs="Arial"/>
          <w:color w:val="000000"/>
        </w:rPr>
        <w:t>face to face</w:t>
      </w:r>
      <w:proofErr w:type="gramEnd"/>
      <w:r w:rsidRPr="00853634">
        <w:rPr>
          <w:rFonts w:eastAsia="Times New Roman" w:cs="Arial"/>
          <w:color w:val="000000"/>
        </w:rPr>
        <w:t xml:space="preserve"> instruction. Continuity of Education Plan should be followed for those students that may not be able to attend due to high risk. Remote learning and telework will continue as appropriate. </w:t>
      </w:r>
    </w:p>
    <w:p w14:paraId="7100F9AA"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rPr>
        <w:t>Use of face coverings (face covering or face shields) by all staff and students</w:t>
      </w:r>
    </w:p>
    <w:p w14:paraId="4D76DAF4"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It is expected that all staff and students wear a covering to assist in reduction of respiratory droplet contact when entering the building in accordance with business and building safety requirements and when transitioning through common areas of the school building or anytime within 6 ft of other staff or students. </w:t>
      </w:r>
    </w:p>
    <w:p w14:paraId="63BAA791" w14:textId="77777777" w:rsidR="00337B02" w:rsidRPr="00853634" w:rsidRDefault="00337B02" w:rsidP="00337B02">
      <w:pPr>
        <w:ind w:left="720" w:right="720"/>
        <w:rPr>
          <w:rFonts w:ascii="Times New Roman" w:eastAsia="Times New Roman" w:hAnsi="Times New Roman" w:cs="Times New Roman"/>
        </w:rPr>
      </w:pPr>
    </w:p>
    <w:p w14:paraId="0ABB5938"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rPr>
        <w:t>Unique safety protocols for students with complex needs or other vulnerable individuals</w:t>
      </w:r>
    </w:p>
    <w:p w14:paraId="505A7044"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Students that are vulnerable will be provided extra time to transition between classes to minimize contact with others.  Vulnerable students will also be given the option to participate in instruction remotely.</w:t>
      </w:r>
    </w:p>
    <w:p w14:paraId="3891C003" w14:textId="77777777" w:rsidR="00337B02" w:rsidRPr="00853634" w:rsidRDefault="00337B02" w:rsidP="00337B02">
      <w:pPr>
        <w:ind w:left="720" w:right="720"/>
        <w:rPr>
          <w:rFonts w:ascii="Times New Roman" w:eastAsia="Times New Roman" w:hAnsi="Times New Roman" w:cs="Times New Roman"/>
        </w:rPr>
      </w:pPr>
    </w:p>
    <w:p w14:paraId="4A800EBA"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b/>
          <w:bCs/>
          <w:color w:val="000000"/>
        </w:rPr>
        <w:t>Unique safety protocols for staff with complex needs</w:t>
      </w:r>
    </w:p>
    <w:p w14:paraId="2DC1D508" w14:textId="77777777" w:rsidR="00337B02" w:rsidRPr="00853634" w:rsidRDefault="00337B02" w:rsidP="00337B02">
      <w:pPr>
        <w:ind w:left="720" w:right="720"/>
        <w:rPr>
          <w:rFonts w:ascii="Times New Roman" w:eastAsia="Times New Roman" w:hAnsi="Times New Roman" w:cs="Times New Roman"/>
        </w:rPr>
      </w:pPr>
      <w:r w:rsidRPr="00853634">
        <w:rPr>
          <w:rFonts w:eastAsia="Times New Roman" w:cs="Arial"/>
          <w:color w:val="000000"/>
        </w:rPr>
        <w:t>Staff schedules will be adjusted as needed to reduce risk in accordance with the current instructional plan and will be directed to contact Human Resources if they believe they are high risk.</w:t>
      </w:r>
    </w:p>
    <w:p w14:paraId="0016571F" w14:textId="77777777" w:rsidR="00337B02" w:rsidRPr="00136237" w:rsidRDefault="00337B02" w:rsidP="00337B02">
      <w:pPr>
        <w:ind w:right="720"/>
        <w:rPr>
          <w:rFonts w:eastAsia="Times New Roman" w:cs="Arial"/>
          <w:sz w:val="18"/>
          <w:szCs w:val="1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138"/>
        <w:gridCol w:w="1341"/>
        <w:gridCol w:w="1256"/>
        <w:gridCol w:w="1256"/>
        <w:gridCol w:w="994"/>
        <w:gridCol w:w="2545"/>
        <w:gridCol w:w="820"/>
      </w:tblGrid>
      <w:tr w:rsidR="00337B02" w:rsidRPr="00853634" w14:paraId="7CE7246C" w14:textId="77777777" w:rsidTr="004E28BF">
        <w:trPr>
          <w:trHeight w:val="20"/>
          <w:jc w:val="center"/>
        </w:trPr>
        <w:tc>
          <w:tcPr>
            <w:tcW w:w="0" w:type="auto"/>
            <w:tcBorders>
              <w:top w:val="single" w:sz="4" w:space="0" w:color="4F81BD"/>
              <w:left w:val="single" w:sz="4" w:space="0" w:color="4F81BD"/>
              <w:bottom w:val="single" w:sz="4" w:space="0" w:color="000000"/>
            </w:tcBorders>
            <w:shd w:val="clear" w:color="auto" w:fill="4F81BD"/>
            <w:tcMar>
              <w:top w:w="43" w:type="dxa"/>
              <w:left w:w="115" w:type="dxa"/>
              <w:bottom w:w="43" w:type="dxa"/>
              <w:right w:w="115" w:type="dxa"/>
            </w:tcMar>
            <w:vAlign w:val="center"/>
            <w:hideMark/>
          </w:tcPr>
          <w:p w14:paraId="7418F11D"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lastRenderedPageBreak/>
              <w:t>Requirements</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7BE6CFDB"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Actions Steps</w:t>
            </w:r>
          </w:p>
          <w:p w14:paraId="60C108C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under </w:t>
            </w:r>
            <w:r w:rsidRPr="00853634">
              <w:rPr>
                <w:rFonts w:eastAsia="Times New Roman" w:cs="Arial"/>
                <w:b/>
                <w:bCs/>
                <w:color w:val="EA9999"/>
                <w:sz w:val="20"/>
                <w:szCs w:val="20"/>
              </w:rPr>
              <w:t>Red</w:t>
            </w:r>
            <w:r w:rsidRPr="00853634">
              <w:rPr>
                <w:rFonts w:eastAsia="Times New Roman" w:cs="Arial"/>
                <w:b/>
                <w:bCs/>
                <w:color w:val="FFFFFF"/>
                <w:sz w:val="20"/>
                <w:szCs w:val="20"/>
              </w:rPr>
              <w:t xml:space="preserve"> Phase</w:t>
            </w:r>
          </w:p>
        </w:tc>
        <w:tc>
          <w:tcPr>
            <w:tcW w:w="0" w:type="auto"/>
            <w:tcBorders>
              <w:top w:val="single" w:sz="4" w:space="0" w:color="4F81BD"/>
              <w:bottom w:val="single" w:sz="8" w:space="0" w:color="000000"/>
            </w:tcBorders>
            <w:shd w:val="clear" w:color="auto" w:fill="4F81BD"/>
            <w:tcMar>
              <w:top w:w="43" w:type="dxa"/>
              <w:left w:w="115" w:type="dxa"/>
              <w:bottom w:w="43" w:type="dxa"/>
              <w:right w:w="115" w:type="dxa"/>
            </w:tcMar>
            <w:vAlign w:val="center"/>
            <w:hideMark/>
          </w:tcPr>
          <w:p w14:paraId="687BB79A"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Action Steps </w:t>
            </w:r>
            <w:r w:rsidRPr="00853634">
              <w:rPr>
                <w:rFonts w:eastAsia="Times New Roman" w:cs="Arial"/>
                <w:b/>
                <w:bCs/>
                <w:color w:val="FFFFFF"/>
                <w:sz w:val="20"/>
                <w:szCs w:val="20"/>
              </w:rPr>
              <w:br/>
              <w:t xml:space="preserve">under </w:t>
            </w:r>
            <w:r w:rsidRPr="00853634">
              <w:rPr>
                <w:rFonts w:eastAsia="Times New Roman" w:cs="Arial"/>
                <w:b/>
                <w:bCs/>
                <w:color w:val="FFF2CC"/>
                <w:sz w:val="20"/>
                <w:szCs w:val="20"/>
              </w:rPr>
              <w:t>Yellow</w:t>
            </w:r>
            <w:r w:rsidRPr="00853634">
              <w:rPr>
                <w:rFonts w:eastAsia="Times New Roman" w:cs="Arial"/>
                <w:b/>
                <w:bCs/>
                <w:color w:val="FFFFFF"/>
                <w:sz w:val="20"/>
                <w:szCs w:val="20"/>
              </w:rPr>
              <w:t xml:space="preserve"> Phase</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6D3F76F1"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Action Steps </w:t>
            </w:r>
            <w:r w:rsidRPr="00853634">
              <w:rPr>
                <w:rFonts w:eastAsia="Times New Roman" w:cs="Arial"/>
                <w:b/>
                <w:bCs/>
                <w:color w:val="FFFFFF"/>
                <w:sz w:val="20"/>
                <w:szCs w:val="20"/>
              </w:rPr>
              <w:br/>
              <w:t xml:space="preserve">under </w:t>
            </w:r>
            <w:r w:rsidRPr="00853634">
              <w:rPr>
                <w:rFonts w:eastAsia="Times New Roman" w:cs="Arial"/>
                <w:b/>
                <w:bCs/>
                <w:color w:val="D9EAD3"/>
                <w:sz w:val="20"/>
                <w:szCs w:val="20"/>
              </w:rPr>
              <w:t>Green</w:t>
            </w:r>
            <w:r w:rsidRPr="00853634">
              <w:rPr>
                <w:rFonts w:eastAsia="Times New Roman" w:cs="Arial"/>
                <w:b/>
                <w:bCs/>
                <w:color w:val="FFFFFF"/>
                <w:sz w:val="20"/>
                <w:szCs w:val="20"/>
              </w:rPr>
              <w:t xml:space="preserve"> Phase</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36C3004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Lead Individual </w:t>
            </w:r>
            <w:r w:rsidRPr="00853634">
              <w:rPr>
                <w:rFonts w:eastAsia="Times New Roman" w:cs="Arial"/>
                <w:b/>
                <w:bCs/>
                <w:color w:val="FFFFFF"/>
                <w:sz w:val="20"/>
                <w:szCs w:val="20"/>
              </w:rPr>
              <w:br/>
              <w:t>and Position</w:t>
            </w:r>
          </w:p>
        </w:tc>
        <w:tc>
          <w:tcPr>
            <w:tcW w:w="0" w:type="auto"/>
            <w:tcBorders>
              <w:top w:val="single" w:sz="4" w:space="0" w:color="4F81BD"/>
              <w:bottom w:val="single" w:sz="4" w:space="0" w:color="000000"/>
            </w:tcBorders>
            <w:shd w:val="clear" w:color="auto" w:fill="4F81BD"/>
            <w:tcMar>
              <w:top w:w="43" w:type="dxa"/>
              <w:left w:w="115" w:type="dxa"/>
              <w:bottom w:w="43" w:type="dxa"/>
              <w:right w:w="115" w:type="dxa"/>
            </w:tcMar>
            <w:vAlign w:val="center"/>
            <w:hideMark/>
          </w:tcPr>
          <w:p w14:paraId="71ED651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Materials, Resources, and or Supports Needed</w:t>
            </w:r>
          </w:p>
        </w:tc>
        <w:tc>
          <w:tcPr>
            <w:tcW w:w="0" w:type="auto"/>
            <w:tcBorders>
              <w:top w:val="single" w:sz="4" w:space="0" w:color="4F81BD"/>
              <w:bottom w:val="single" w:sz="4" w:space="0" w:color="000000"/>
              <w:right w:val="single" w:sz="4" w:space="0" w:color="4F81BD"/>
            </w:tcBorders>
            <w:shd w:val="clear" w:color="auto" w:fill="4F81BD"/>
            <w:tcMar>
              <w:top w:w="43" w:type="dxa"/>
              <w:left w:w="115" w:type="dxa"/>
              <w:bottom w:w="43" w:type="dxa"/>
              <w:right w:w="115" w:type="dxa"/>
            </w:tcMar>
            <w:vAlign w:val="center"/>
            <w:hideMark/>
          </w:tcPr>
          <w:p w14:paraId="3B4C65B8"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PD Required (Y/N)</w:t>
            </w:r>
          </w:p>
        </w:tc>
      </w:tr>
      <w:tr w:rsidR="00337B02" w:rsidRPr="00853634" w14:paraId="1CEC9103"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A6D489B" w14:textId="77777777" w:rsidR="00337B02" w:rsidRPr="00853634" w:rsidRDefault="00337B02" w:rsidP="004E28BF">
            <w:pPr>
              <w:ind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Protecting students and staff at higher risk for severe illness</w:t>
            </w:r>
          </w:p>
        </w:tc>
        <w:tc>
          <w:tcPr>
            <w:tcW w:w="0" w:type="auto"/>
            <w:tcBorders>
              <w:top w:val="single" w:sz="4" w:space="0" w:color="000000"/>
              <w:left w:val="single" w:sz="4" w:space="0" w:color="000000"/>
              <w:bottom w:val="single" w:sz="4" w:space="0" w:color="000000"/>
              <w:right w:val="single" w:sz="8" w:space="0" w:color="000000"/>
            </w:tcBorders>
            <w:shd w:val="clear" w:color="auto" w:fill="EA9999"/>
            <w:tcMar>
              <w:top w:w="43" w:type="dxa"/>
              <w:left w:w="115" w:type="dxa"/>
              <w:bottom w:w="43" w:type="dxa"/>
              <w:right w:w="115" w:type="dxa"/>
            </w:tcMar>
            <w:hideMark/>
          </w:tcPr>
          <w:p w14:paraId="5D87486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School buildings are closed</w:t>
            </w:r>
          </w:p>
          <w:p w14:paraId="29F2BA4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b/>
                <w:bCs/>
                <w:color w:val="000000"/>
                <w:sz w:val="20"/>
                <w:szCs w:val="20"/>
              </w:rPr>
              <w:t>Only essential staff:</w:t>
            </w:r>
          </w:p>
          <w:p w14:paraId="5FE0AAC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Staff will have the opportunity to self</w:t>
            </w:r>
            <w:r>
              <w:rPr>
                <w:rFonts w:eastAsia="Times New Roman" w:cs="Arial"/>
                <w:color w:val="000000"/>
                <w:sz w:val="18"/>
                <w:szCs w:val="18"/>
              </w:rPr>
              <w:t>-i</w:t>
            </w:r>
            <w:r w:rsidRPr="00853634">
              <w:rPr>
                <w:rFonts w:eastAsia="Times New Roman" w:cs="Arial"/>
                <w:color w:val="000000"/>
                <w:sz w:val="18"/>
                <w:szCs w:val="18"/>
              </w:rPr>
              <w:t>dentify as high risk so accommodations can be made prior to returning to work.</w:t>
            </w:r>
          </w:p>
          <w:p w14:paraId="49047999" w14:textId="77777777" w:rsidR="00337B02" w:rsidRPr="005754F8" w:rsidRDefault="00337B02" w:rsidP="004E28BF">
            <w:pPr>
              <w:spacing w:before="120"/>
              <w:rPr>
                <w:rFonts w:ascii="Times New Roman" w:eastAsia="Times New Roman" w:hAnsi="Times New Roman" w:cs="Times New Roman"/>
              </w:rPr>
            </w:pPr>
            <w:r w:rsidRPr="00853634">
              <w:rPr>
                <w:rFonts w:eastAsia="Times New Roman" w:cs="Arial"/>
                <w:i/>
                <w:iCs/>
                <w:color w:val="000000"/>
                <w:sz w:val="18"/>
                <w:szCs w:val="18"/>
              </w:rPr>
              <w:t> </w:t>
            </w:r>
          </w:p>
          <w:p w14:paraId="4BB9AC3C"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D1168D8"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To protect students at higher risk for severe illness, we will develop a student-specific plan that facilitates his/her safe return to school using increased social distancing strategies, where feasible, for the student and staff. </w:t>
            </w:r>
          </w:p>
          <w:p w14:paraId="0FEFE14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maintain regular communication with these students and their families to alert them to the presence of possibly infected individuals.</w:t>
            </w:r>
          </w:p>
          <w:p w14:paraId="00A29DE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 Staff who are at high-risk will be permitted and encouraged to wear clear face shields, </w:t>
            </w:r>
            <w:r w:rsidRPr="00853634">
              <w:rPr>
                <w:rFonts w:eastAsia="Times New Roman" w:cs="Arial"/>
                <w:color w:val="000000"/>
                <w:sz w:val="18"/>
                <w:szCs w:val="18"/>
              </w:rPr>
              <w:lastRenderedPageBreak/>
              <w:t>as an alternative to masks when meeting face-to-face, teaching, or interacting with others in the classroom and congregate settings. </w:t>
            </w:r>
          </w:p>
        </w:tc>
        <w:tc>
          <w:tcPr>
            <w:tcW w:w="0" w:type="auto"/>
            <w:tcBorders>
              <w:top w:val="single" w:sz="4" w:space="0" w:color="000000"/>
              <w:left w:val="single" w:sz="8"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7990DF2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To protect students at higher risk for severe illness, we will develop a student-specific plan that facilitates his/her safe return to school using increased social distancing strategies, where feasible, for the student and staff. </w:t>
            </w:r>
          </w:p>
          <w:p w14:paraId="45CE413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We will maintain regular communication with these students and their families to alert them to the presence of possibly infected individuals. </w:t>
            </w:r>
          </w:p>
          <w:p w14:paraId="14A818F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Staff who are at high-risk will be permitted and encouraged to wear </w:t>
            </w:r>
            <w:r w:rsidRPr="00853634">
              <w:rPr>
                <w:rFonts w:eastAsia="Times New Roman" w:cs="Arial"/>
                <w:color w:val="000000"/>
                <w:sz w:val="18"/>
                <w:szCs w:val="18"/>
              </w:rPr>
              <w:lastRenderedPageBreak/>
              <w:t>clear face shields, as an alternative to masks when meeting face-to-face, teaching, or interacting with others in the classroom and congregate settings. </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0FD2BAF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Director of Special Education</w:t>
            </w:r>
          </w:p>
          <w:p w14:paraId="225B332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w:t>
            </w:r>
          </w:p>
          <w:p w14:paraId="1FC72DF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p w14:paraId="373A8CA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w:t>
            </w:r>
          </w:p>
          <w:p w14:paraId="5C31F60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Co-Directors of Business &amp; HR</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03B80F7D"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736D094" w14:textId="77777777" w:rsidR="00337B02" w:rsidRPr="00853634" w:rsidRDefault="00337B02" w:rsidP="004E28BF">
            <w:pPr>
              <w:rPr>
                <w:rFonts w:ascii="Times New Roman" w:eastAsia="Times New Roman" w:hAnsi="Times New Roman" w:cs="Times New Roman"/>
              </w:rPr>
            </w:pPr>
          </w:p>
        </w:tc>
      </w:tr>
      <w:tr w:rsidR="00337B02" w:rsidRPr="00853634" w14:paraId="63D050BC"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3A83F25D" w14:textId="77777777" w:rsidR="00337B02" w:rsidRPr="00853634" w:rsidRDefault="00337B02" w:rsidP="004E28BF">
            <w:pPr>
              <w:ind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Use of face coverings (masks or face shields) by all staff</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72F59E31"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It is required that all staff wear a face covering to assist in reduction of respiratory droplet contact when entering the building in accordance with business and building safety requirements and when</w:t>
            </w:r>
            <w:r>
              <w:rPr>
                <w:rFonts w:eastAsia="Times New Roman" w:cs="Arial"/>
                <w:color w:val="000000"/>
                <w:sz w:val="18"/>
                <w:szCs w:val="18"/>
              </w:rPr>
              <w:t xml:space="preserve"> </w:t>
            </w:r>
            <w:r w:rsidRPr="00853634">
              <w:rPr>
                <w:rFonts w:eastAsia="Times New Roman" w:cs="Arial"/>
                <w:color w:val="000000"/>
                <w:sz w:val="18"/>
                <w:szCs w:val="18"/>
              </w:rPr>
              <w:t>transitioning through common areas of the school building or anytime within 6 ft of other staff or students.</w:t>
            </w:r>
          </w:p>
          <w:p w14:paraId="53C2B7C8" w14:textId="77777777" w:rsidR="00337B02" w:rsidRPr="00853634" w:rsidRDefault="00337B02" w:rsidP="004E28BF">
            <w:pPr>
              <w:spacing w:before="120" w:after="240"/>
              <w:rPr>
                <w:rFonts w:ascii="Times New Roman" w:eastAsia="Times New Roman" w:hAnsi="Times New Roman" w:cs="Times New Roman"/>
              </w:rPr>
            </w:pPr>
          </w:p>
        </w:tc>
        <w:tc>
          <w:tcPr>
            <w:tcW w:w="0" w:type="auto"/>
            <w:tcBorders>
              <w:top w:val="single" w:sz="8"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701168C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It is required that all staff wear a face covering to assist in reduction of respiratory droplet contact when entering the building in accordance with business and building safety requirements and when transitioning through common areas of the school building or anytime within 6 ft of other staff or students.</w:t>
            </w:r>
          </w:p>
          <w:p w14:paraId="66ED23BB"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3280B8C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It is required that all staff wear a covering to assist in reduction of respiratory droplet contact when entering the building in accordance with business and building safety requirements and when transition through common areas of the school building or anytime within 6 ft of other staff or students.</w:t>
            </w:r>
          </w:p>
          <w:p w14:paraId="0F3E00E4"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8B4E6B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Building Principals</w:t>
            </w:r>
          </w:p>
          <w:p w14:paraId="2F03198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w:t>
            </w:r>
          </w:p>
          <w:p w14:paraId="24F701D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Co-Directors of Business &amp; HR</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330F99D6" w14:textId="77777777" w:rsidR="00337B02" w:rsidRPr="00853634" w:rsidRDefault="00337B02" w:rsidP="00337B02">
            <w:pPr>
              <w:numPr>
                <w:ilvl w:val="0"/>
                <w:numId w:val="29"/>
              </w:numPr>
              <w:spacing w:after="0" w:line="240" w:lineRule="auto"/>
              <w:ind w:left="360"/>
              <w:textAlignment w:val="baseline"/>
              <w:rPr>
                <w:rFonts w:eastAsia="Times New Roman" w:cs="Arial"/>
                <w:color w:val="000000"/>
                <w:sz w:val="18"/>
                <w:szCs w:val="18"/>
              </w:rPr>
            </w:pPr>
            <w:r w:rsidRPr="00853634">
              <w:rPr>
                <w:rFonts w:eastAsia="Times New Roman" w:cs="Arial"/>
                <w:color w:val="000000"/>
                <w:sz w:val="18"/>
                <w:szCs w:val="18"/>
              </w:rPr>
              <w:t>PPE as required and provided</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788D67B4" w14:textId="77777777" w:rsidR="00337B02" w:rsidRPr="00853634" w:rsidRDefault="00337B02" w:rsidP="004E28BF">
            <w:pPr>
              <w:rPr>
                <w:rFonts w:ascii="Times New Roman" w:eastAsia="Times New Roman" w:hAnsi="Times New Roman" w:cs="Times New Roman"/>
              </w:rPr>
            </w:pPr>
          </w:p>
        </w:tc>
      </w:tr>
      <w:tr w:rsidR="00337B02" w:rsidRPr="00853634" w14:paraId="65C672B5"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9B62F29" w14:textId="77777777" w:rsidR="00337B02" w:rsidRPr="00853634" w:rsidRDefault="00337B02" w:rsidP="004E28BF">
            <w:pPr>
              <w:ind w:hanging="153"/>
              <w:rPr>
                <w:rFonts w:ascii="Times New Roman" w:eastAsia="Times New Roman" w:hAnsi="Times New Roman" w:cs="Times New Roman"/>
              </w:rPr>
            </w:pPr>
            <w:r>
              <w:rPr>
                <w:rFonts w:eastAsia="Times New Roman" w:cs="Arial"/>
                <w:b/>
                <w:bCs/>
                <w:color w:val="000000"/>
                <w:sz w:val="20"/>
                <w:szCs w:val="20"/>
              </w:rPr>
              <w:t xml:space="preserve">  </w:t>
            </w:r>
            <w:r w:rsidRPr="00853634">
              <w:rPr>
                <w:rFonts w:eastAsia="Times New Roman" w:cs="Arial"/>
                <w:b/>
                <w:bCs/>
                <w:color w:val="000000"/>
                <w:sz w:val="20"/>
                <w:szCs w:val="20"/>
              </w:rPr>
              <w:t xml:space="preserve">Use of face coverings (masks </w:t>
            </w:r>
            <w:r w:rsidRPr="00853634">
              <w:rPr>
                <w:rFonts w:eastAsia="Times New Roman" w:cs="Arial"/>
                <w:b/>
                <w:bCs/>
                <w:color w:val="000000"/>
                <w:sz w:val="20"/>
                <w:szCs w:val="20"/>
              </w:rPr>
              <w:lastRenderedPageBreak/>
              <w:t>or face shields) by older students (as appropriate)</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6D3C2330"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371EECD6"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It is required that students </w:t>
            </w:r>
            <w:r w:rsidRPr="00853634">
              <w:rPr>
                <w:rFonts w:eastAsia="Times New Roman" w:cs="Arial"/>
                <w:color w:val="000000"/>
                <w:sz w:val="18"/>
                <w:szCs w:val="18"/>
              </w:rPr>
              <w:lastRenderedPageBreak/>
              <w:t>wear a covering to assist in reduction of respiratory droplet contact when entering the building in accordance with business and building safety requirements and when transitioning through common areas of the school building or anytime within 6 ft of other staff or students.</w:t>
            </w:r>
          </w:p>
        </w:tc>
        <w:tc>
          <w:tcPr>
            <w:tcW w:w="0" w:type="auto"/>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3870A61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xml:space="preserve">● It is required that students </w:t>
            </w:r>
            <w:r w:rsidRPr="00853634">
              <w:rPr>
                <w:rFonts w:eastAsia="Times New Roman" w:cs="Arial"/>
                <w:color w:val="000000"/>
                <w:sz w:val="18"/>
                <w:szCs w:val="18"/>
              </w:rPr>
              <w:lastRenderedPageBreak/>
              <w:t>wear a covering to assist in reduction of respiratory droplet contact when entering the building in accordance with business and building safety requirements and when transitioning through common areas of the school building or anytime within 6 ft of other staff or students.</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54A0536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Building Principals</w:t>
            </w:r>
          </w:p>
          <w:p w14:paraId="25ABDC0D" w14:textId="77777777" w:rsidR="00337B02" w:rsidRPr="00853634" w:rsidRDefault="00337B02" w:rsidP="004E28BF">
            <w:pPr>
              <w:rPr>
                <w:rFonts w:ascii="Times New Roman" w:eastAsia="Times New Roman" w:hAnsi="Times New Roman" w:cs="Times New Roman"/>
              </w:rPr>
            </w:pPr>
          </w:p>
          <w:p w14:paraId="4D25A57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Co-Directors of Business &amp; HR</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38493EF7" w14:textId="77777777" w:rsidR="00337B02" w:rsidRPr="00853634" w:rsidRDefault="00337B02" w:rsidP="00337B02">
            <w:pPr>
              <w:numPr>
                <w:ilvl w:val="0"/>
                <w:numId w:val="30"/>
              </w:numPr>
              <w:spacing w:after="0" w:line="240" w:lineRule="auto"/>
              <w:ind w:left="360"/>
              <w:textAlignment w:val="baseline"/>
              <w:rPr>
                <w:rFonts w:eastAsia="Times New Roman" w:cs="Arial"/>
                <w:color w:val="000000"/>
                <w:sz w:val="18"/>
                <w:szCs w:val="18"/>
              </w:rPr>
            </w:pPr>
            <w:r w:rsidRPr="00853634">
              <w:rPr>
                <w:rFonts w:eastAsia="Times New Roman" w:cs="Arial"/>
                <w:color w:val="000000"/>
                <w:sz w:val="18"/>
                <w:szCs w:val="18"/>
              </w:rPr>
              <w:lastRenderedPageBreak/>
              <w:t>PPE as required and provided</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6D014BD1" w14:textId="77777777" w:rsidR="00337B02" w:rsidRPr="00853634" w:rsidRDefault="00337B02" w:rsidP="004E28BF">
            <w:pPr>
              <w:rPr>
                <w:rFonts w:ascii="Times New Roman" w:eastAsia="Times New Roman" w:hAnsi="Times New Roman" w:cs="Times New Roman"/>
              </w:rPr>
            </w:pPr>
          </w:p>
        </w:tc>
      </w:tr>
      <w:tr w:rsidR="00337B02" w:rsidRPr="00853634" w14:paraId="50075C67"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092B653F"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t>Unique safety protocols for students with complex needs or other vulnerable individuals</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60D7CD0B"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51E210D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Allow vulnerable students to complete their coursework virtually</w:t>
            </w:r>
          </w:p>
          <w:p w14:paraId="68ABD20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Allow an early transition for vulnerable students to go to classes</w:t>
            </w:r>
          </w:p>
          <w:p w14:paraId="22A547E9"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39C488A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Allow vulnerable students to complete their coursework virtually</w:t>
            </w:r>
          </w:p>
          <w:p w14:paraId="43BBC57D"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Allow an early transition for vulnerable students to go to classes</w:t>
            </w:r>
          </w:p>
          <w:p w14:paraId="15941D30"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6E30669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Director of Special Education</w:t>
            </w:r>
          </w:p>
          <w:p w14:paraId="51DBC85A" w14:textId="77777777" w:rsidR="00337B02" w:rsidRPr="00117A1C" w:rsidRDefault="00337B02" w:rsidP="004E28BF">
            <w:pPr>
              <w:rPr>
                <w:rFonts w:eastAsia="Times New Roman" w:cs="Arial"/>
                <w:sz w:val="18"/>
                <w:szCs w:val="18"/>
              </w:rPr>
            </w:pPr>
          </w:p>
          <w:p w14:paraId="77A2125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Building Principals</w:t>
            </w:r>
          </w:p>
          <w:p w14:paraId="1FA57D4D" w14:textId="77777777" w:rsidR="00337B02" w:rsidRPr="00117A1C" w:rsidRDefault="00337B02" w:rsidP="004E28BF">
            <w:pPr>
              <w:rPr>
                <w:rFonts w:eastAsia="Times New Roman" w:cs="Arial"/>
                <w:sz w:val="18"/>
                <w:szCs w:val="18"/>
              </w:rPr>
            </w:pPr>
          </w:p>
          <w:p w14:paraId="2AC4BE9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Co-Directors of Business &amp; HR</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58CFF1CE" w14:textId="77777777" w:rsidR="00337B02" w:rsidRPr="00853634" w:rsidRDefault="00337B02" w:rsidP="00337B02">
            <w:pPr>
              <w:numPr>
                <w:ilvl w:val="0"/>
                <w:numId w:val="31"/>
              </w:numPr>
              <w:spacing w:after="0" w:line="240" w:lineRule="auto"/>
              <w:ind w:left="360"/>
              <w:textAlignment w:val="baseline"/>
              <w:rPr>
                <w:rFonts w:eastAsia="Times New Roman" w:cs="Arial"/>
                <w:color w:val="000000"/>
                <w:sz w:val="18"/>
                <w:szCs w:val="18"/>
              </w:rPr>
            </w:pPr>
            <w:r w:rsidRPr="00853634">
              <w:rPr>
                <w:rFonts w:eastAsia="Times New Roman" w:cs="Arial"/>
                <w:color w:val="000000"/>
                <w:sz w:val="18"/>
                <w:szCs w:val="18"/>
              </w:rPr>
              <w:t>Scheduling accommodations</w:t>
            </w:r>
          </w:p>
          <w:p w14:paraId="3C7C54F6"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08D43524" w14:textId="77777777" w:rsidR="00337B02" w:rsidRPr="00853634" w:rsidRDefault="00337B02" w:rsidP="004E28BF">
            <w:pPr>
              <w:rPr>
                <w:rFonts w:ascii="Times New Roman" w:eastAsia="Times New Roman" w:hAnsi="Times New Roman" w:cs="Times New Roman"/>
              </w:rPr>
            </w:pPr>
          </w:p>
        </w:tc>
      </w:tr>
      <w:tr w:rsidR="00337B02" w:rsidRPr="00853634" w14:paraId="7E6B0509"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4570A958"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t>Strategic deployment of staff</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0E1D6B37"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19A6D31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Adjust schedules and assignments as </w:t>
            </w:r>
            <w:r w:rsidRPr="00853634">
              <w:rPr>
                <w:rFonts w:eastAsia="Times New Roman" w:cs="Arial"/>
                <w:color w:val="000000"/>
                <w:sz w:val="18"/>
                <w:szCs w:val="18"/>
              </w:rPr>
              <w:lastRenderedPageBreak/>
              <w:t>determined by the current instructional model.</w:t>
            </w:r>
          </w:p>
          <w:p w14:paraId="2FFC85A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If a staff member believes they are high risk, they must contact the Human Resources Office</w:t>
            </w:r>
          </w:p>
        </w:tc>
        <w:tc>
          <w:tcPr>
            <w:tcW w:w="0" w:type="auto"/>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05A013EA"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xml:space="preserve">● Adjust schedules and assignments as </w:t>
            </w:r>
            <w:r w:rsidRPr="00853634">
              <w:rPr>
                <w:rFonts w:eastAsia="Times New Roman" w:cs="Arial"/>
                <w:color w:val="000000"/>
                <w:sz w:val="18"/>
                <w:szCs w:val="18"/>
              </w:rPr>
              <w:lastRenderedPageBreak/>
              <w:t>determined by the current instructional model.</w:t>
            </w:r>
          </w:p>
          <w:p w14:paraId="6928ACFB"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If a staff member believes they are high risk, they must contact the Human Resources Office</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5881032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Building Principals</w:t>
            </w:r>
          </w:p>
          <w:p w14:paraId="6862030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 </w:t>
            </w:r>
          </w:p>
          <w:p w14:paraId="131BB91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Co-Directors of Business &amp; HR</w:t>
            </w:r>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2998065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Governor’s mandate:</w:t>
            </w:r>
          </w:p>
          <w:p w14:paraId="483700EE" w14:textId="77777777" w:rsidR="00337B02" w:rsidRPr="00853634" w:rsidRDefault="00337B02" w:rsidP="004E28BF">
            <w:pPr>
              <w:rPr>
                <w:rFonts w:ascii="Times New Roman" w:eastAsia="Times New Roman" w:hAnsi="Times New Roman" w:cs="Times New Roman"/>
              </w:rPr>
            </w:pPr>
            <w:hyperlink r:id="rId52" w:history="1">
              <w:r w:rsidRPr="00853634">
                <w:rPr>
                  <w:rFonts w:eastAsia="Times New Roman" w:cs="Arial"/>
                  <w:b/>
                  <w:bCs/>
                  <w:i/>
                  <w:iCs/>
                  <w:color w:val="1155CC"/>
                  <w:sz w:val="20"/>
                  <w:szCs w:val="20"/>
                  <w:u w:val="single"/>
                </w:rPr>
                <w:t>https://www.governor.pa.gov/covid-19/business-guidance/</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DBE5F1"/>
            <w:tcMar>
              <w:top w:w="43" w:type="dxa"/>
              <w:left w:w="115" w:type="dxa"/>
              <w:bottom w:w="43" w:type="dxa"/>
              <w:right w:w="115" w:type="dxa"/>
            </w:tcMar>
            <w:hideMark/>
          </w:tcPr>
          <w:p w14:paraId="012B8A73" w14:textId="77777777" w:rsidR="00337B02" w:rsidRPr="00853634" w:rsidRDefault="00337B02" w:rsidP="004E28BF">
            <w:pPr>
              <w:rPr>
                <w:rFonts w:ascii="Times New Roman" w:eastAsia="Times New Roman" w:hAnsi="Times New Roman" w:cs="Times New Roman"/>
              </w:rPr>
            </w:pPr>
          </w:p>
        </w:tc>
      </w:tr>
      <w:tr w:rsidR="00337B02" w:rsidRPr="00853634" w14:paraId="47FBA8F9" w14:textId="77777777" w:rsidTr="004E28BF">
        <w:trPr>
          <w:trHeight w:val="20"/>
          <w:jc w:val="center"/>
        </w:trPr>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6AAD315D"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000000"/>
                <w:sz w:val="20"/>
                <w:szCs w:val="20"/>
              </w:rPr>
              <w:t>Behavioral Health and Wellness</w:t>
            </w:r>
          </w:p>
        </w:tc>
        <w:tc>
          <w:tcPr>
            <w:tcW w:w="0" w:type="auto"/>
            <w:tcBorders>
              <w:top w:val="single" w:sz="4" w:space="0" w:color="000000"/>
              <w:left w:val="single" w:sz="4" w:space="0" w:color="000000"/>
              <w:bottom w:val="single" w:sz="4" w:space="0" w:color="000000"/>
              <w:right w:val="single" w:sz="4" w:space="0" w:color="000000"/>
            </w:tcBorders>
            <w:shd w:val="clear" w:color="auto" w:fill="EA9999"/>
            <w:tcMar>
              <w:top w:w="43" w:type="dxa"/>
              <w:left w:w="115" w:type="dxa"/>
              <w:bottom w:w="43" w:type="dxa"/>
              <w:right w:w="115" w:type="dxa"/>
            </w:tcMar>
            <w:hideMark/>
          </w:tcPr>
          <w:p w14:paraId="114BB533"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Students and families have access to the school Guidance Counselor and School Psychologist</w:t>
            </w:r>
          </w:p>
          <w:p w14:paraId="20731509" w14:textId="77777777" w:rsidR="00337B02" w:rsidRPr="00853634" w:rsidRDefault="00337B02" w:rsidP="00337B02">
            <w:pPr>
              <w:numPr>
                <w:ilvl w:val="0"/>
                <w:numId w:val="32"/>
              </w:numPr>
              <w:spacing w:after="0" w:line="240" w:lineRule="auto"/>
              <w:textAlignment w:val="baseline"/>
              <w:rPr>
                <w:rFonts w:eastAsia="Times New Roman" w:cs="Arial"/>
                <w:color w:val="000000"/>
                <w:sz w:val="18"/>
                <w:szCs w:val="18"/>
              </w:rPr>
            </w:pPr>
            <w:hyperlink r:id="rId53" w:history="1">
              <w:r w:rsidRPr="00853634">
                <w:rPr>
                  <w:rFonts w:eastAsia="Times New Roman" w:cs="Arial"/>
                  <w:color w:val="1155CC"/>
                  <w:sz w:val="18"/>
                  <w:szCs w:val="18"/>
                  <w:u w:val="single"/>
                </w:rPr>
                <w:t>Talking to Children about COVID-19</w:t>
              </w:r>
            </w:hyperlink>
          </w:p>
          <w:p w14:paraId="79FAB3E3" w14:textId="77777777" w:rsidR="00337B02" w:rsidRPr="00853634" w:rsidRDefault="00337B02" w:rsidP="00337B02">
            <w:pPr>
              <w:numPr>
                <w:ilvl w:val="0"/>
                <w:numId w:val="32"/>
              </w:numPr>
              <w:spacing w:after="0" w:line="240" w:lineRule="auto"/>
              <w:textAlignment w:val="baseline"/>
              <w:rPr>
                <w:rFonts w:eastAsia="Times New Roman" w:cs="Arial"/>
                <w:color w:val="000000"/>
                <w:sz w:val="18"/>
                <w:szCs w:val="18"/>
              </w:rPr>
            </w:pPr>
            <w:hyperlink r:id="rId54" w:history="1">
              <w:r w:rsidRPr="00853634">
                <w:rPr>
                  <w:rFonts w:eastAsia="Times New Roman" w:cs="Arial"/>
                  <w:color w:val="1155CC"/>
                  <w:sz w:val="18"/>
                  <w:szCs w:val="18"/>
                  <w:u w:val="single"/>
                </w:rPr>
                <w:t>Promoting Positive Learning Climates Online and at Home</w:t>
              </w:r>
            </w:hyperlink>
          </w:p>
          <w:p w14:paraId="21D3FF75" w14:textId="77777777" w:rsidR="00337B02" w:rsidRPr="00117A1C" w:rsidRDefault="00337B02" w:rsidP="00337B02">
            <w:pPr>
              <w:numPr>
                <w:ilvl w:val="0"/>
                <w:numId w:val="32"/>
              </w:numPr>
              <w:spacing w:after="0" w:line="240" w:lineRule="auto"/>
              <w:textAlignment w:val="baseline"/>
              <w:rPr>
                <w:rFonts w:eastAsia="Times New Roman" w:cs="Arial"/>
                <w:color w:val="000000"/>
                <w:sz w:val="18"/>
                <w:szCs w:val="18"/>
              </w:rPr>
            </w:pPr>
            <w:hyperlink r:id="rId55" w:history="1">
              <w:r w:rsidRPr="00853634">
                <w:rPr>
                  <w:rFonts w:eastAsia="Times New Roman" w:cs="Arial"/>
                  <w:color w:val="1155CC"/>
                  <w:sz w:val="18"/>
                  <w:szCs w:val="18"/>
                  <w:u w:val="single"/>
                </w:rPr>
                <w:t>Grief and Loss Resources</w:t>
              </w:r>
            </w:hyperlink>
          </w:p>
          <w:p w14:paraId="5CFBE5DF"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IAA Employees have access to the School Guidance Counselor and School Psychologist</w:t>
            </w:r>
          </w:p>
          <w:p w14:paraId="46AE88F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IAA Employees have access to Behavioral Health Supports that may include:</w:t>
            </w:r>
          </w:p>
          <w:p w14:paraId="30C8FCE4" w14:textId="77777777" w:rsidR="00337B02" w:rsidRPr="00853634" w:rsidRDefault="00337B02" w:rsidP="00337B02">
            <w:pPr>
              <w:numPr>
                <w:ilvl w:val="0"/>
                <w:numId w:val="33"/>
              </w:numPr>
              <w:spacing w:after="0" w:line="240" w:lineRule="auto"/>
              <w:ind w:left="446"/>
              <w:textAlignment w:val="baseline"/>
              <w:rPr>
                <w:rFonts w:eastAsia="Times New Roman" w:cs="Arial"/>
                <w:color w:val="000000"/>
                <w:sz w:val="18"/>
                <w:szCs w:val="18"/>
              </w:rPr>
            </w:pPr>
            <w:r w:rsidRPr="00853634">
              <w:rPr>
                <w:rFonts w:eastAsia="Times New Roman" w:cs="Arial"/>
                <w:color w:val="000000"/>
                <w:sz w:val="18"/>
                <w:szCs w:val="18"/>
              </w:rPr>
              <w:t>EAP Program - Provided in consultation with the CEO.</w:t>
            </w:r>
          </w:p>
          <w:p w14:paraId="299A8129" w14:textId="77777777" w:rsidR="00337B02" w:rsidRPr="00853634" w:rsidRDefault="00337B02" w:rsidP="00337B02">
            <w:pPr>
              <w:numPr>
                <w:ilvl w:val="0"/>
                <w:numId w:val="33"/>
              </w:numPr>
              <w:spacing w:after="0" w:line="240" w:lineRule="auto"/>
              <w:ind w:left="446"/>
              <w:textAlignment w:val="baseline"/>
              <w:rPr>
                <w:rFonts w:eastAsia="Times New Roman" w:cs="Arial"/>
                <w:color w:val="000000"/>
                <w:sz w:val="18"/>
                <w:szCs w:val="18"/>
              </w:rPr>
            </w:pPr>
            <w:r w:rsidRPr="00853634">
              <w:rPr>
                <w:rFonts w:eastAsia="Times New Roman" w:cs="Arial"/>
                <w:color w:val="000000"/>
                <w:sz w:val="18"/>
                <w:szCs w:val="18"/>
              </w:rPr>
              <w:t> </w:t>
            </w:r>
            <w:hyperlink r:id="rId56" w:history="1">
              <w:r w:rsidRPr="00853634">
                <w:rPr>
                  <w:rFonts w:eastAsia="Times New Roman" w:cs="Arial"/>
                  <w:color w:val="1155CC"/>
                  <w:sz w:val="18"/>
                  <w:szCs w:val="18"/>
                  <w:u w:val="single"/>
                </w:rPr>
                <w:t>Capital Blue</w:t>
              </w:r>
            </w:hyperlink>
            <w:r w:rsidRPr="00853634">
              <w:rPr>
                <w:rFonts w:eastAsia="Times New Roman" w:cs="Arial"/>
                <w:color w:val="000000"/>
                <w:sz w:val="18"/>
                <w:szCs w:val="18"/>
              </w:rPr>
              <w:t xml:space="preserve"> (Magellan Healthcare)</w:t>
            </w:r>
          </w:p>
          <w:p w14:paraId="2759BC91" w14:textId="77777777" w:rsidR="00337B02" w:rsidRPr="00853634" w:rsidRDefault="00337B02" w:rsidP="004E28BF">
            <w:pPr>
              <w:spacing w:before="12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2CC"/>
            <w:tcMar>
              <w:top w:w="43" w:type="dxa"/>
              <w:left w:w="115" w:type="dxa"/>
              <w:bottom w:w="43" w:type="dxa"/>
              <w:right w:w="115" w:type="dxa"/>
            </w:tcMar>
            <w:hideMark/>
          </w:tcPr>
          <w:p w14:paraId="38A3C2C5"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Students and families have access to the school Guidance Counselor and School Psychologist</w:t>
            </w:r>
          </w:p>
          <w:p w14:paraId="7D73CCF7" w14:textId="77777777" w:rsidR="00337B02" w:rsidRPr="00853634" w:rsidRDefault="00337B02" w:rsidP="00337B02">
            <w:pPr>
              <w:numPr>
                <w:ilvl w:val="0"/>
                <w:numId w:val="34"/>
              </w:numPr>
              <w:spacing w:after="0" w:line="240" w:lineRule="auto"/>
              <w:ind w:left="547"/>
              <w:textAlignment w:val="baseline"/>
              <w:rPr>
                <w:rFonts w:eastAsia="Times New Roman" w:cs="Arial"/>
                <w:color w:val="000000"/>
                <w:sz w:val="18"/>
                <w:szCs w:val="18"/>
              </w:rPr>
            </w:pPr>
            <w:hyperlink r:id="rId57" w:history="1">
              <w:r w:rsidRPr="00853634">
                <w:rPr>
                  <w:rFonts w:eastAsia="Times New Roman" w:cs="Arial"/>
                  <w:color w:val="1155CC"/>
                  <w:sz w:val="18"/>
                  <w:szCs w:val="18"/>
                  <w:u w:val="single"/>
                </w:rPr>
                <w:t>Talking to Children about COVID-19</w:t>
              </w:r>
            </w:hyperlink>
          </w:p>
          <w:p w14:paraId="5E8B11EB" w14:textId="77777777" w:rsidR="00337B02" w:rsidRPr="00853634" w:rsidRDefault="00337B02" w:rsidP="00337B02">
            <w:pPr>
              <w:numPr>
                <w:ilvl w:val="0"/>
                <w:numId w:val="34"/>
              </w:numPr>
              <w:spacing w:after="0" w:line="240" w:lineRule="auto"/>
              <w:ind w:left="547"/>
              <w:textAlignment w:val="baseline"/>
              <w:rPr>
                <w:rFonts w:eastAsia="Times New Roman" w:cs="Arial"/>
                <w:color w:val="000000"/>
                <w:sz w:val="18"/>
                <w:szCs w:val="18"/>
              </w:rPr>
            </w:pPr>
            <w:hyperlink r:id="rId58" w:history="1">
              <w:r w:rsidRPr="00853634">
                <w:rPr>
                  <w:rFonts w:eastAsia="Times New Roman" w:cs="Arial"/>
                  <w:color w:val="1155CC"/>
                  <w:sz w:val="18"/>
                  <w:szCs w:val="18"/>
                  <w:u w:val="single"/>
                </w:rPr>
                <w:t>Promoting Positive Learning Climates Online and at Home</w:t>
              </w:r>
            </w:hyperlink>
          </w:p>
          <w:p w14:paraId="183B5DAF" w14:textId="77777777" w:rsidR="00337B02" w:rsidRPr="00117A1C" w:rsidRDefault="00337B02" w:rsidP="00337B02">
            <w:pPr>
              <w:numPr>
                <w:ilvl w:val="0"/>
                <w:numId w:val="34"/>
              </w:numPr>
              <w:spacing w:after="0" w:line="240" w:lineRule="auto"/>
              <w:ind w:left="547"/>
              <w:textAlignment w:val="baseline"/>
              <w:rPr>
                <w:rFonts w:eastAsia="Times New Roman" w:cs="Arial"/>
                <w:color w:val="000000"/>
                <w:sz w:val="18"/>
                <w:szCs w:val="18"/>
              </w:rPr>
            </w:pPr>
            <w:hyperlink r:id="rId59" w:history="1">
              <w:r w:rsidRPr="00853634">
                <w:rPr>
                  <w:rFonts w:eastAsia="Times New Roman" w:cs="Arial"/>
                  <w:color w:val="1155CC"/>
                  <w:sz w:val="18"/>
                  <w:szCs w:val="18"/>
                  <w:u w:val="single"/>
                </w:rPr>
                <w:t>Grief and Loss Resources</w:t>
              </w:r>
            </w:hyperlink>
          </w:p>
          <w:p w14:paraId="3885B8F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IAA Employees have access to the </w:t>
            </w:r>
            <w:r w:rsidRPr="00853634">
              <w:rPr>
                <w:rFonts w:eastAsia="Times New Roman" w:cs="Arial"/>
                <w:color w:val="000000"/>
                <w:sz w:val="18"/>
                <w:szCs w:val="18"/>
              </w:rPr>
              <w:lastRenderedPageBreak/>
              <w:t>School Guidance Counselor and School Psychologist</w:t>
            </w:r>
          </w:p>
          <w:p w14:paraId="7D15FD59"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IAA Employees have access to Behavioral Health Supports that may include:</w:t>
            </w:r>
          </w:p>
          <w:p w14:paraId="4FA537D1" w14:textId="77777777" w:rsidR="00337B02" w:rsidRPr="00853634" w:rsidRDefault="00337B02" w:rsidP="00337B02">
            <w:pPr>
              <w:numPr>
                <w:ilvl w:val="0"/>
                <w:numId w:val="35"/>
              </w:numPr>
              <w:spacing w:after="0" w:line="240" w:lineRule="auto"/>
              <w:ind w:left="547"/>
              <w:textAlignment w:val="baseline"/>
              <w:rPr>
                <w:rFonts w:eastAsia="Times New Roman" w:cs="Arial"/>
                <w:color w:val="000000"/>
                <w:sz w:val="18"/>
                <w:szCs w:val="18"/>
              </w:rPr>
            </w:pPr>
            <w:r w:rsidRPr="00853634">
              <w:rPr>
                <w:rFonts w:eastAsia="Times New Roman" w:cs="Arial"/>
                <w:color w:val="000000"/>
                <w:sz w:val="18"/>
                <w:szCs w:val="18"/>
              </w:rPr>
              <w:t>EAP Program - Provided in consultation with the CEO.</w:t>
            </w:r>
          </w:p>
          <w:p w14:paraId="105B29C4" w14:textId="77777777" w:rsidR="00337B02" w:rsidRPr="00853634" w:rsidRDefault="00337B02" w:rsidP="00337B02">
            <w:pPr>
              <w:numPr>
                <w:ilvl w:val="0"/>
                <w:numId w:val="35"/>
              </w:numPr>
              <w:spacing w:after="0" w:line="240" w:lineRule="auto"/>
              <w:ind w:left="547"/>
              <w:textAlignment w:val="baseline"/>
              <w:rPr>
                <w:rFonts w:eastAsia="Times New Roman" w:cs="Arial"/>
                <w:color w:val="000000"/>
                <w:sz w:val="18"/>
                <w:szCs w:val="18"/>
              </w:rPr>
            </w:pPr>
            <w:r w:rsidRPr="00853634">
              <w:rPr>
                <w:rFonts w:eastAsia="Times New Roman" w:cs="Arial"/>
                <w:color w:val="000000"/>
                <w:sz w:val="18"/>
                <w:szCs w:val="18"/>
              </w:rPr>
              <w:t> </w:t>
            </w:r>
            <w:hyperlink r:id="rId60" w:history="1">
              <w:r w:rsidRPr="00853634">
                <w:rPr>
                  <w:rFonts w:eastAsia="Times New Roman" w:cs="Arial"/>
                  <w:color w:val="1155CC"/>
                  <w:sz w:val="18"/>
                  <w:szCs w:val="18"/>
                  <w:u w:val="single"/>
                </w:rPr>
                <w:t>Capital Blue</w:t>
              </w:r>
            </w:hyperlink>
            <w:r w:rsidRPr="00853634">
              <w:rPr>
                <w:rFonts w:eastAsia="Times New Roman" w:cs="Arial"/>
                <w:color w:val="000000"/>
                <w:sz w:val="18"/>
                <w:szCs w:val="18"/>
              </w:rPr>
              <w:t xml:space="preserve"> (Magellan Healthcare)</w:t>
            </w:r>
          </w:p>
        </w:tc>
        <w:tc>
          <w:tcPr>
            <w:tcW w:w="0" w:type="auto"/>
            <w:tcBorders>
              <w:top w:val="single" w:sz="4" w:space="0" w:color="000000"/>
              <w:left w:val="single" w:sz="4" w:space="0" w:color="000000"/>
              <w:bottom w:val="single" w:sz="4" w:space="0" w:color="000000"/>
              <w:right w:val="single" w:sz="4" w:space="0" w:color="000000"/>
            </w:tcBorders>
            <w:shd w:val="clear" w:color="auto" w:fill="D9EAD3"/>
            <w:tcMar>
              <w:top w:w="43" w:type="dxa"/>
              <w:left w:w="115" w:type="dxa"/>
              <w:bottom w:w="43" w:type="dxa"/>
              <w:right w:w="115" w:type="dxa"/>
            </w:tcMar>
            <w:hideMark/>
          </w:tcPr>
          <w:p w14:paraId="145DF9B4"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lastRenderedPageBreak/>
              <w:t>● Students and families have access to the school Guidance Counselor and School Psychologist</w:t>
            </w:r>
          </w:p>
          <w:p w14:paraId="74413C63" w14:textId="77777777" w:rsidR="00337B02" w:rsidRPr="00853634" w:rsidRDefault="00337B02" w:rsidP="00337B02">
            <w:pPr>
              <w:numPr>
                <w:ilvl w:val="0"/>
                <w:numId w:val="36"/>
              </w:numPr>
              <w:spacing w:after="0" w:line="240" w:lineRule="auto"/>
              <w:ind w:left="547"/>
              <w:textAlignment w:val="baseline"/>
              <w:rPr>
                <w:rFonts w:eastAsia="Times New Roman" w:cs="Arial"/>
                <w:color w:val="000000"/>
                <w:sz w:val="18"/>
                <w:szCs w:val="18"/>
              </w:rPr>
            </w:pPr>
            <w:hyperlink r:id="rId61" w:history="1">
              <w:r w:rsidRPr="00853634">
                <w:rPr>
                  <w:rFonts w:eastAsia="Times New Roman" w:cs="Arial"/>
                  <w:color w:val="1155CC"/>
                  <w:sz w:val="18"/>
                  <w:szCs w:val="18"/>
                  <w:u w:val="single"/>
                </w:rPr>
                <w:t>Talking to Children about COVID-19</w:t>
              </w:r>
            </w:hyperlink>
          </w:p>
          <w:p w14:paraId="05B6A58B" w14:textId="77777777" w:rsidR="00337B02" w:rsidRPr="00853634" w:rsidRDefault="00337B02" w:rsidP="00337B02">
            <w:pPr>
              <w:numPr>
                <w:ilvl w:val="0"/>
                <w:numId w:val="36"/>
              </w:numPr>
              <w:spacing w:after="0" w:line="240" w:lineRule="auto"/>
              <w:ind w:left="547"/>
              <w:textAlignment w:val="baseline"/>
              <w:rPr>
                <w:rFonts w:eastAsia="Times New Roman" w:cs="Arial"/>
                <w:color w:val="000000"/>
                <w:sz w:val="18"/>
                <w:szCs w:val="18"/>
              </w:rPr>
            </w:pPr>
            <w:hyperlink r:id="rId62" w:history="1">
              <w:r w:rsidRPr="00853634">
                <w:rPr>
                  <w:rFonts w:eastAsia="Times New Roman" w:cs="Arial"/>
                  <w:color w:val="1155CC"/>
                  <w:sz w:val="18"/>
                  <w:szCs w:val="18"/>
                  <w:u w:val="single"/>
                </w:rPr>
                <w:t>Promoting Positive Learning Climates Online and at Home</w:t>
              </w:r>
            </w:hyperlink>
          </w:p>
          <w:p w14:paraId="4AF97779" w14:textId="77777777" w:rsidR="00337B02" w:rsidRPr="00117A1C" w:rsidRDefault="00337B02" w:rsidP="00337B02">
            <w:pPr>
              <w:numPr>
                <w:ilvl w:val="0"/>
                <w:numId w:val="36"/>
              </w:numPr>
              <w:spacing w:after="0" w:line="240" w:lineRule="auto"/>
              <w:ind w:left="547"/>
              <w:textAlignment w:val="baseline"/>
              <w:rPr>
                <w:rFonts w:eastAsia="Times New Roman" w:cs="Arial"/>
                <w:color w:val="000000"/>
                <w:sz w:val="18"/>
                <w:szCs w:val="18"/>
              </w:rPr>
            </w:pPr>
            <w:hyperlink r:id="rId63" w:history="1">
              <w:r w:rsidRPr="00853634">
                <w:rPr>
                  <w:rFonts w:eastAsia="Times New Roman" w:cs="Arial"/>
                  <w:color w:val="1155CC"/>
                  <w:sz w:val="18"/>
                  <w:szCs w:val="18"/>
                  <w:u w:val="single"/>
                </w:rPr>
                <w:t>Grief and Loss Resources</w:t>
              </w:r>
            </w:hyperlink>
          </w:p>
          <w:p w14:paraId="5F693CB7"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xml:space="preserve">● IAA Employees have access to the </w:t>
            </w:r>
            <w:r w:rsidRPr="00853634">
              <w:rPr>
                <w:rFonts w:eastAsia="Times New Roman" w:cs="Arial"/>
                <w:color w:val="000000"/>
                <w:sz w:val="18"/>
                <w:szCs w:val="18"/>
              </w:rPr>
              <w:lastRenderedPageBreak/>
              <w:t>School Guidance Counselor and School Psychologist</w:t>
            </w:r>
          </w:p>
          <w:p w14:paraId="634B1790" w14:textId="77777777" w:rsidR="00337B02" w:rsidRPr="00853634" w:rsidRDefault="00337B02" w:rsidP="004E28BF">
            <w:pPr>
              <w:spacing w:before="120"/>
              <w:rPr>
                <w:rFonts w:ascii="Times New Roman" w:eastAsia="Times New Roman" w:hAnsi="Times New Roman" w:cs="Times New Roman"/>
              </w:rPr>
            </w:pPr>
            <w:r w:rsidRPr="00853634">
              <w:rPr>
                <w:rFonts w:eastAsia="Times New Roman" w:cs="Arial"/>
                <w:color w:val="000000"/>
                <w:sz w:val="18"/>
                <w:szCs w:val="18"/>
              </w:rPr>
              <w:t>● IAA Employees have access to Behavioral Health Supports that may include:</w:t>
            </w:r>
          </w:p>
          <w:p w14:paraId="52D3DC68" w14:textId="77777777" w:rsidR="00337B02" w:rsidRPr="00853634" w:rsidRDefault="00337B02" w:rsidP="00337B02">
            <w:pPr>
              <w:numPr>
                <w:ilvl w:val="0"/>
                <w:numId w:val="37"/>
              </w:numPr>
              <w:spacing w:after="0" w:line="240" w:lineRule="auto"/>
              <w:ind w:left="547"/>
              <w:textAlignment w:val="baseline"/>
              <w:rPr>
                <w:rFonts w:eastAsia="Times New Roman" w:cs="Arial"/>
                <w:color w:val="000000"/>
                <w:sz w:val="18"/>
                <w:szCs w:val="18"/>
              </w:rPr>
            </w:pPr>
            <w:r w:rsidRPr="00853634">
              <w:rPr>
                <w:rFonts w:eastAsia="Times New Roman" w:cs="Arial"/>
                <w:color w:val="000000"/>
                <w:sz w:val="18"/>
                <w:szCs w:val="18"/>
              </w:rPr>
              <w:t>EAP Program - Provided in consultation with the CEO.</w:t>
            </w:r>
          </w:p>
          <w:p w14:paraId="24BB6D9B" w14:textId="77777777" w:rsidR="00337B02" w:rsidRPr="00853634" w:rsidRDefault="00337B02" w:rsidP="00337B02">
            <w:pPr>
              <w:numPr>
                <w:ilvl w:val="0"/>
                <w:numId w:val="37"/>
              </w:numPr>
              <w:spacing w:after="0" w:line="240" w:lineRule="auto"/>
              <w:ind w:left="547"/>
              <w:textAlignment w:val="baseline"/>
              <w:rPr>
                <w:rFonts w:eastAsia="Times New Roman" w:cs="Arial"/>
                <w:color w:val="000000"/>
                <w:sz w:val="18"/>
                <w:szCs w:val="18"/>
              </w:rPr>
            </w:pPr>
            <w:r w:rsidRPr="00853634">
              <w:rPr>
                <w:rFonts w:eastAsia="Times New Roman" w:cs="Arial"/>
                <w:color w:val="000000"/>
                <w:sz w:val="18"/>
                <w:szCs w:val="18"/>
              </w:rPr>
              <w:t> </w:t>
            </w:r>
            <w:hyperlink r:id="rId64" w:history="1">
              <w:r w:rsidRPr="00853634">
                <w:rPr>
                  <w:rFonts w:eastAsia="Times New Roman" w:cs="Arial"/>
                  <w:color w:val="1155CC"/>
                  <w:sz w:val="18"/>
                  <w:szCs w:val="18"/>
                  <w:u w:val="single"/>
                </w:rPr>
                <w:t>Capital Blue</w:t>
              </w:r>
            </w:hyperlink>
            <w:r w:rsidRPr="00853634">
              <w:rPr>
                <w:rFonts w:eastAsia="Times New Roman" w:cs="Arial"/>
                <w:color w:val="000000"/>
                <w:sz w:val="18"/>
                <w:szCs w:val="18"/>
              </w:rPr>
              <w:t xml:space="preserve"> (Magellan Healthcare)</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4568956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Guidance Counselor</w:t>
            </w:r>
          </w:p>
          <w:p w14:paraId="58382579" w14:textId="77777777" w:rsidR="00337B02" w:rsidRPr="00853634" w:rsidRDefault="00337B02" w:rsidP="004E28BF">
            <w:pPr>
              <w:spacing w:after="240"/>
              <w:rPr>
                <w:rFonts w:ascii="Times New Roman" w:eastAsia="Times New Roman" w:hAnsi="Times New Roman" w:cs="Times New Roman"/>
              </w:rPr>
            </w:pPr>
            <w:r w:rsidRPr="00853634">
              <w:rPr>
                <w:rFonts w:ascii="Times New Roman" w:eastAsia="Times New Roman" w:hAnsi="Times New Roman" w:cs="Times New Roman"/>
              </w:rPr>
              <w:br/>
            </w:r>
          </w:p>
          <w:p w14:paraId="7D026E5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School Psychologist</w:t>
            </w:r>
          </w:p>
          <w:p w14:paraId="6150FD10" w14:textId="77777777" w:rsidR="00337B02" w:rsidRPr="00853634" w:rsidRDefault="00337B02" w:rsidP="004E28BF">
            <w:pPr>
              <w:spacing w:after="240"/>
              <w:rPr>
                <w:rFonts w:ascii="Times New Roman" w:eastAsia="Times New Roman" w:hAnsi="Times New Roman" w:cs="Times New Roman"/>
              </w:rPr>
            </w:pPr>
            <w:r w:rsidRPr="00853634">
              <w:rPr>
                <w:rFonts w:ascii="Times New Roman" w:eastAsia="Times New Roman" w:hAnsi="Times New Roman" w:cs="Times New Roman"/>
              </w:rPr>
              <w:br/>
            </w:r>
          </w:p>
          <w:p w14:paraId="7B0944D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CEO</w:t>
            </w:r>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DA22FB7" w14:textId="77777777" w:rsidR="00337B02" w:rsidRPr="00853634" w:rsidRDefault="00337B02" w:rsidP="004E28BF">
            <w:pPr>
              <w:rPr>
                <w:rFonts w:ascii="Times New Roman" w:eastAsia="Times New Roman" w:hAnsi="Times New Roman" w:cs="Times New Roman"/>
              </w:rPr>
            </w:pPr>
            <w:hyperlink r:id="rId65" w:anchor="mental-health" w:history="1">
              <w:r w:rsidRPr="00853634">
                <w:rPr>
                  <w:rFonts w:eastAsia="Times New Roman" w:cs="Arial"/>
                  <w:color w:val="1155CC"/>
                  <w:sz w:val="18"/>
                  <w:szCs w:val="18"/>
                  <w:u w:val="single"/>
                </w:rPr>
                <w:t>School and Community Resources</w:t>
              </w:r>
            </w:hyperlink>
          </w:p>
          <w:p w14:paraId="420D49E2" w14:textId="77777777" w:rsidR="00337B02" w:rsidRPr="00853634" w:rsidRDefault="00337B02" w:rsidP="004E28BF">
            <w:pPr>
              <w:rPr>
                <w:rFonts w:ascii="Times New Roman" w:eastAsia="Times New Roman" w:hAnsi="Times New Roman" w:cs="Times New Roman"/>
              </w:rPr>
            </w:pPr>
          </w:p>
          <w:p w14:paraId="12D84B1B" w14:textId="77777777" w:rsidR="00337B02" w:rsidRPr="00853634" w:rsidRDefault="00337B02" w:rsidP="004E28BF">
            <w:pPr>
              <w:rPr>
                <w:rFonts w:ascii="Times New Roman" w:eastAsia="Times New Roman" w:hAnsi="Times New Roman" w:cs="Times New Roman"/>
              </w:rPr>
            </w:pPr>
            <w:hyperlink r:id="rId66" w:history="1">
              <w:r w:rsidRPr="00853634">
                <w:rPr>
                  <w:rFonts w:eastAsia="Times New Roman" w:cs="Arial"/>
                  <w:color w:val="1155CC"/>
                  <w:sz w:val="18"/>
                  <w:szCs w:val="18"/>
                  <w:u w:val="single"/>
                </w:rPr>
                <w:t>Northampton County Mental Health Services</w:t>
              </w:r>
            </w:hyperlink>
          </w:p>
          <w:p w14:paraId="0EC602C9" w14:textId="77777777" w:rsidR="00337B02" w:rsidRPr="00853634" w:rsidRDefault="00337B02" w:rsidP="004E28BF">
            <w:pPr>
              <w:rPr>
                <w:rFonts w:ascii="Times New Roman" w:eastAsia="Times New Roman" w:hAnsi="Times New Roman" w:cs="Times New Roman"/>
              </w:rPr>
            </w:pPr>
          </w:p>
          <w:p w14:paraId="5D65806E" w14:textId="77777777" w:rsidR="00337B02" w:rsidRPr="00853634" w:rsidRDefault="00337B02" w:rsidP="004E28BF">
            <w:pPr>
              <w:rPr>
                <w:rFonts w:ascii="Times New Roman" w:eastAsia="Times New Roman" w:hAnsi="Times New Roman" w:cs="Times New Roman"/>
              </w:rPr>
            </w:pPr>
            <w:hyperlink r:id="rId67" w:history="1">
              <w:r w:rsidRPr="00853634">
                <w:rPr>
                  <w:rFonts w:eastAsia="Times New Roman" w:cs="Arial"/>
                  <w:color w:val="1155CC"/>
                  <w:sz w:val="18"/>
                  <w:szCs w:val="18"/>
                  <w:u w:val="single"/>
                </w:rPr>
                <w:t>Lehigh County Mental Health Services</w:t>
              </w:r>
            </w:hyperlink>
          </w:p>
          <w:p w14:paraId="19FCEAA2" w14:textId="77777777" w:rsidR="00337B02" w:rsidRPr="00853634" w:rsidRDefault="00337B02" w:rsidP="004E28BF">
            <w:pPr>
              <w:rPr>
                <w:rFonts w:ascii="Times New Roman" w:eastAsia="Times New Roman" w:hAnsi="Times New Roman" w:cs="Times New Roman"/>
              </w:rPr>
            </w:pPr>
          </w:p>
          <w:p w14:paraId="16C20732" w14:textId="77777777" w:rsidR="00337B02" w:rsidRPr="00853634" w:rsidRDefault="00337B02" w:rsidP="004E28BF">
            <w:pPr>
              <w:rPr>
                <w:rFonts w:ascii="Times New Roman" w:eastAsia="Times New Roman" w:hAnsi="Times New Roman" w:cs="Times New Roman"/>
              </w:rPr>
            </w:pPr>
            <w:hyperlink r:id="rId68" w:history="1">
              <w:r w:rsidRPr="00853634">
                <w:rPr>
                  <w:rFonts w:eastAsia="Times New Roman" w:cs="Arial"/>
                  <w:color w:val="1155CC"/>
                  <w:sz w:val="18"/>
                  <w:szCs w:val="18"/>
                  <w:u w:val="single"/>
                </w:rPr>
                <w:t>Lehigh / Northampton County Health Choices – Provider List</w:t>
              </w:r>
            </w:hyperlink>
          </w:p>
        </w:tc>
        <w:tc>
          <w:tcPr>
            <w:tcW w:w="0" w:type="auto"/>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hideMark/>
          </w:tcPr>
          <w:p w14:paraId="2C9AC170" w14:textId="77777777" w:rsidR="00337B02" w:rsidRPr="00853634" w:rsidRDefault="00337B02" w:rsidP="004E28BF">
            <w:pPr>
              <w:rPr>
                <w:rFonts w:ascii="Times New Roman" w:eastAsia="Times New Roman" w:hAnsi="Times New Roman" w:cs="Times New Roman"/>
              </w:rPr>
            </w:pPr>
          </w:p>
        </w:tc>
      </w:tr>
    </w:tbl>
    <w:p w14:paraId="1C8E36A5" w14:textId="77777777" w:rsidR="00337B02" w:rsidRDefault="00337B02" w:rsidP="00337B02">
      <w:pPr>
        <w:rPr>
          <w:rFonts w:eastAsia="Times New Roman" w:cs="Arial"/>
          <w:bCs/>
          <w:color w:val="000000"/>
        </w:rPr>
      </w:pPr>
    </w:p>
    <w:p w14:paraId="16D317C8" w14:textId="77777777" w:rsidR="00337B02" w:rsidRDefault="00337B02" w:rsidP="00337B02">
      <w:pPr>
        <w:rPr>
          <w:rFonts w:eastAsia="Times New Roman" w:cs="Arial"/>
          <w:bCs/>
          <w:color w:val="000000"/>
        </w:rPr>
      </w:pPr>
    </w:p>
    <w:p w14:paraId="3B442434" w14:textId="77777777" w:rsidR="00337B02" w:rsidRDefault="00337B02" w:rsidP="00337B02">
      <w:pPr>
        <w:rPr>
          <w:rFonts w:eastAsia="Times New Roman" w:cs="Arial"/>
          <w:bCs/>
          <w:color w:val="000000"/>
        </w:rPr>
      </w:pPr>
    </w:p>
    <w:p w14:paraId="402DC2D8" w14:textId="77777777" w:rsidR="00337B02" w:rsidRPr="005754F8" w:rsidRDefault="00337B02" w:rsidP="00337B02">
      <w:pPr>
        <w:rPr>
          <w:rFonts w:eastAsia="Times New Roman" w:cs="Arial"/>
          <w:bCs/>
          <w:color w:val="000000"/>
        </w:rPr>
      </w:pPr>
    </w:p>
    <w:p w14:paraId="3698BE26" w14:textId="77777777" w:rsidR="00337B02" w:rsidRPr="00853634" w:rsidRDefault="00337B02" w:rsidP="00337B02">
      <w:pPr>
        <w:rPr>
          <w:rFonts w:ascii="Times New Roman" w:eastAsia="Times New Roman" w:hAnsi="Times New Roman" w:cs="Times New Roman"/>
        </w:rPr>
      </w:pPr>
      <w:r w:rsidRPr="00853634">
        <w:rPr>
          <w:rFonts w:eastAsia="Times New Roman" w:cs="Arial"/>
          <w:b/>
          <w:bCs/>
          <w:color w:val="000000"/>
          <w:sz w:val="28"/>
          <w:szCs w:val="28"/>
        </w:rPr>
        <w:t>Health and Safety Plan Professional Development</w:t>
      </w:r>
    </w:p>
    <w:p w14:paraId="1CC37DF1" w14:textId="77777777" w:rsidR="00337B02" w:rsidRPr="00853634" w:rsidRDefault="00337B02" w:rsidP="00337B02">
      <w:pPr>
        <w:rPr>
          <w:rFonts w:ascii="Times New Roman" w:eastAsia="Times New Roman" w:hAnsi="Times New Roman" w:cs="Times New Roman"/>
        </w:rPr>
      </w:pPr>
      <w:r w:rsidRPr="00853634">
        <w:rPr>
          <w:rFonts w:eastAsia="Times New Roman" w:cs="Arial"/>
          <w:color w:val="000000"/>
        </w:rPr>
        <w:t>The success of the Innovative Arts Academy plan for a healthy and safe reopening requires all stakeholders to be prepared with the necessary knowledge and skills to implement the plan as intended. Each area includes the professional development to be provided, the format in which it will be provided, as well as the resources to be utilized and the completion date.</w:t>
      </w:r>
    </w:p>
    <w:tbl>
      <w:tblPr>
        <w:tblW w:w="0" w:type="auto"/>
        <w:jc w:val="center"/>
        <w:tblCellMar>
          <w:top w:w="15" w:type="dxa"/>
          <w:left w:w="15" w:type="dxa"/>
          <w:bottom w:w="15" w:type="dxa"/>
          <w:right w:w="15" w:type="dxa"/>
        </w:tblCellMar>
        <w:tblLook w:val="04A0" w:firstRow="1" w:lastRow="0" w:firstColumn="1" w:lastColumn="0" w:noHBand="0" w:noVBand="1"/>
      </w:tblPr>
      <w:tblGrid>
        <w:gridCol w:w="1567"/>
        <w:gridCol w:w="1222"/>
        <w:gridCol w:w="1567"/>
        <w:gridCol w:w="1062"/>
        <w:gridCol w:w="1632"/>
        <w:gridCol w:w="856"/>
        <w:gridCol w:w="1444"/>
      </w:tblGrid>
      <w:tr w:rsidR="00337B02" w:rsidRPr="00853634" w14:paraId="0C1FEA42" w14:textId="77777777" w:rsidTr="004E28BF">
        <w:trPr>
          <w:trHeight w:val="576"/>
          <w:jc w:val="center"/>
        </w:trPr>
        <w:tc>
          <w:tcPr>
            <w:tcW w:w="0" w:type="auto"/>
            <w:tcBorders>
              <w:top w:val="single" w:sz="4" w:space="0" w:color="4F81BD"/>
              <w:left w:val="single" w:sz="4" w:space="0" w:color="4F81BD"/>
              <w:bottom w:val="single" w:sz="4" w:space="0" w:color="4F81BD"/>
            </w:tcBorders>
            <w:shd w:val="clear" w:color="auto" w:fill="4F81BD"/>
            <w:tcMar>
              <w:top w:w="0" w:type="dxa"/>
              <w:left w:w="108" w:type="dxa"/>
              <w:bottom w:w="0" w:type="dxa"/>
              <w:right w:w="108" w:type="dxa"/>
            </w:tcMar>
            <w:vAlign w:val="center"/>
            <w:hideMark/>
          </w:tcPr>
          <w:p w14:paraId="12C33AA1"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Topic</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66ACEF2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Audience</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1360968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Lead Person and Position</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7B7A575B"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Session Format</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1F763A5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 xml:space="preserve">Materials, Resources, and or </w:t>
            </w:r>
            <w:r w:rsidRPr="00853634">
              <w:rPr>
                <w:rFonts w:eastAsia="Times New Roman" w:cs="Arial"/>
                <w:b/>
                <w:bCs/>
                <w:color w:val="FFFFFF"/>
                <w:sz w:val="20"/>
                <w:szCs w:val="20"/>
              </w:rPr>
              <w:lastRenderedPageBreak/>
              <w:t>Supports Needed</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15A9E8D1"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lastRenderedPageBreak/>
              <w:t>Start Date</w:t>
            </w:r>
          </w:p>
        </w:tc>
        <w:tc>
          <w:tcPr>
            <w:tcW w:w="0" w:type="auto"/>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vAlign w:val="center"/>
            <w:hideMark/>
          </w:tcPr>
          <w:p w14:paraId="3255440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Completion Date</w:t>
            </w:r>
          </w:p>
        </w:tc>
      </w:tr>
      <w:tr w:rsidR="00337B02" w:rsidRPr="00853634" w14:paraId="359E65CC" w14:textId="77777777" w:rsidTr="004E28BF">
        <w:trPr>
          <w:trHeight w:val="432"/>
          <w:jc w:val="center"/>
        </w:trPr>
        <w:tc>
          <w:tcPr>
            <w:tcW w:w="0" w:type="auto"/>
            <w:tcBorders>
              <w:top w:val="single" w:sz="4" w:space="0" w:color="4F81BD"/>
              <w:left w:val="single" w:sz="4" w:space="0" w:color="95B3D7"/>
              <w:bottom w:val="single" w:sz="4" w:space="0" w:color="95B3D7"/>
              <w:right w:val="single" w:sz="4" w:space="0" w:color="95B3D7"/>
            </w:tcBorders>
            <w:tcMar>
              <w:top w:w="100" w:type="dxa"/>
              <w:left w:w="100" w:type="dxa"/>
              <w:bottom w:w="100" w:type="dxa"/>
              <w:right w:w="100" w:type="dxa"/>
            </w:tcMar>
            <w:hideMark/>
          </w:tcPr>
          <w:p w14:paraId="3F6AA96A"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IAA Health and Safety Plan</w:t>
            </w:r>
          </w:p>
          <w:p w14:paraId="79F20D43"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55F3C7AA"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All Employees</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043F960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B Schifko / CEO</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166C740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Virtual Meeting/ </w:t>
            </w:r>
          </w:p>
          <w:p w14:paraId="59AAE077"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Online</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0B72257A"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IAA Health and Safety Plan</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3514708B"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4F81BD"/>
              <w:left w:val="single" w:sz="4" w:space="0" w:color="95B3D7"/>
              <w:bottom w:val="single" w:sz="4" w:space="0" w:color="95B3D7"/>
              <w:right w:val="single" w:sz="4" w:space="0" w:color="95B3D7"/>
            </w:tcBorders>
            <w:tcMar>
              <w:top w:w="100" w:type="dxa"/>
              <w:left w:w="100" w:type="dxa"/>
              <w:bottom w:w="100" w:type="dxa"/>
              <w:right w:w="100" w:type="dxa"/>
            </w:tcMar>
            <w:hideMark/>
          </w:tcPr>
          <w:p w14:paraId="6C2E595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As updates are made or new staff and students join IAA</w:t>
            </w:r>
          </w:p>
          <w:p w14:paraId="49254394" w14:textId="77777777" w:rsidR="00337B02" w:rsidRPr="00853634" w:rsidRDefault="00337B02" w:rsidP="004E28BF">
            <w:pPr>
              <w:rPr>
                <w:rFonts w:ascii="Times New Roman" w:eastAsia="Times New Roman" w:hAnsi="Times New Roman" w:cs="Times New Roman"/>
              </w:rPr>
            </w:pPr>
          </w:p>
        </w:tc>
      </w:tr>
      <w:tr w:rsidR="00337B02" w:rsidRPr="00853634" w14:paraId="7756CF35"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18B4259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How to Perform a Home Screening</w:t>
            </w:r>
          </w:p>
          <w:p w14:paraId="5211F913"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68D401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All Employees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43E0ABAA"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R Wilcox / Nurse</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D26758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Video</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67774435"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Screening App / Form</w:t>
            </w:r>
          </w:p>
          <w:p w14:paraId="65809DBD"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Screening Protocol</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230388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5EF43BF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As needed for new people to IAA</w:t>
            </w:r>
          </w:p>
          <w:p w14:paraId="5AAE9A00" w14:textId="77777777" w:rsidR="00337B02" w:rsidRPr="00853634" w:rsidRDefault="00337B02" w:rsidP="004E28BF">
            <w:pPr>
              <w:rPr>
                <w:rFonts w:ascii="Times New Roman" w:eastAsia="Times New Roman" w:hAnsi="Times New Roman" w:cs="Times New Roman"/>
              </w:rPr>
            </w:pPr>
          </w:p>
        </w:tc>
      </w:tr>
      <w:tr w:rsidR="00337B02" w:rsidRPr="00853634" w14:paraId="6B11D64B"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585822F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How to Properly Wear PPE Gear</w:t>
            </w:r>
          </w:p>
          <w:p w14:paraId="4841F0D6"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4C127CC"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All Employees</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1207FB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R Wilcox / Nurse</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76D0A20A"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Video</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3CE53E9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PPE</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419DE79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61C9639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As needed for new people to IAA</w:t>
            </w:r>
          </w:p>
          <w:p w14:paraId="05FD8CDE" w14:textId="77777777" w:rsidR="00337B02" w:rsidRPr="00853634" w:rsidRDefault="00337B02" w:rsidP="004E28BF">
            <w:pPr>
              <w:rPr>
                <w:rFonts w:ascii="Times New Roman" w:eastAsia="Times New Roman" w:hAnsi="Times New Roman" w:cs="Times New Roman"/>
              </w:rPr>
            </w:pPr>
          </w:p>
        </w:tc>
      </w:tr>
      <w:tr w:rsidR="00337B02" w:rsidRPr="00853634" w14:paraId="2BF6F4D8"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2656FD8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Coronavirus: Cleaning and Disinfecting Your Workplace - Safe Schools Online (10 mins)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7249B8E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All Employees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14755FB"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R Seiler / Operations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78BA2C6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Online</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946BB1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Safe Schools Online webinars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49855B38"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July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1C094DB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September 1, 2020</w:t>
            </w:r>
          </w:p>
        </w:tc>
      </w:tr>
      <w:tr w:rsidR="00337B02" w:rsidRPr="00853634" w14:paraId="1777815E" w14:textId="77777777" w:rsidTr="004E28BF">
        <w:trPr>
          <w:trHeight w:val="432"/>
          <w:jc w:val="center"/>
        </w:trPr>
        <w:tc>
          <w:tcPr>
            <w:tcW w:w="0" w:type="auto"/>
            <w:tcBorders>
              <w:top w:val="single" w:sz="4" w:space="0" w:color="95B3D7"/>
              <w:left w:val="single" w:sz="4" w:space="0" w:color="95B3D7"/>
              <w:bottom w:val="single" w:sz="4" w:space="0" w:color="FFFFFF"/>
              <w:right w:val="single" w:sz="4" w:space="0" w:color="95B3D7"/>
            </w:tcBorders>
            <w:tcMar>
              <w:top w:w="100" w:type="dxa"/>
              <w:left w:w="100" w:type="dxa"/>
              <w:bottom w:w="100" w:type="dxa"/>
              <w:right w:w="100" w:type="dxa"/>
            </w:tcMar>
            <w:hideMark/>
          </w:tcPr>
          <w:p w14:paraId="3C1BBF0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Recognizing and managing trauma and mental health issues during times of pandemic</w:t>
            </w:r>
          </w:p>
          <w:p w14:paraId="0F7BA6F1"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95B3D7"/>
              <w:left w:val="single" w:sz="4" w:space="0" w:color="95B3D7"/>
              <w:bottom w:val="single" w:sz="4" w:space="0" w:color="FFFFFF"/>
              <w:right w:val="single" w:sz="4" w:space="0" w:color="95B3D7"/>
            </w:tcBorders>
            <w:shd w:val="clear" w:color="auto" w:fill="DBE5F1"/>
            <w:tcMar>
              <w:top w:w="0" w:type="dxa"/>
              <w:left w:w="108" w:type="dxa"/>
              <w:bottom w:w="0" w:type="dxa"/>
              <w:right w:w="108" w:type="dxa"/>
            </w:tcMar>
            <w:vAlign w:val="center"/>
            <w:hideMark/>
          </w:tcPr>
          <w:p w14:paraId="15C01EA8"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Faculty</w:t>
            </w:r>
          </w:p>
        </w:tc>
        <w:tc>
          <w:tcPr>
            <w:tcW w:w="0" w:type="auto"/>
            <w:tcBorders>
              <w:top w:val="single" w:sz="4" w:space="0" w:color="95B3D7"/>
              <w:left w:val="single" w:sz="4" w:space="0" w:color="95B3D7"/>
              <w:bottom w:val="single" w:sz="4" w:space="0" w:color="FFFFFF"/>
              <w:right w:val="single" w:sz="4" w:space="0" w:color="95B3D7"/>
            </w:tcBorders>
            <w:shd w:val="clear" w:color="auto" w:fill="DBE5F1"/>
            <w:tcMar>
              <w:top w:w="0" w:type="dxa"/>
              <w:left w:w="108" w:type="dxa"/>
              <w:bottom w:w="0" w:type="dxa"/>
              <w:right w:w="108" w:type="dxa"/>
            </w:tcMar>
            <w:vAlign w:val="center"/>
            <w:hideMark/>
          </w:tcPr>
          <w:p w14:paraId="0664C1D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 Shankweiler / School Psychologist</w:t>
            </w:r>
          </w:p>
        </w:tc>
        <w:tc>
          <w:tcPr>
            <w:tcW w:w="0" w:type="auto"/>
            <w:tcBorders>
              <w:top w:val="single" w:sz="4" w:space="0" w:color="95B3D7"/>
              <w:left w:val="single" w:sz="4" w:space="0" w:color="95B3D7"/>
              <w:bottom w:val="single" w:sz="4" w:space="0" w:color="FFFFFF"/>
              <w:right w:val="single" w:sz="4" w:space="0" w:color="95B3D7"/>
            </w:tcBorders>
            <w:shd w:val="clear" w:color="auto" w:fill="DBE5F1"/>
            <w:tcMar>
              <w:top w:w="0" w:type="dxa"/>
              <w:left w:w="108" w:type="dxa"/>
              <w:bottom w:w="0" w:type="dxa"/>
              <w:right w:w="108" w:type="dxa"/>
            </w:tcMar>
            <w:vAlign w:val="center"/>
            <w:hideMark/>
          </w:tcPr>
          <w:p w14:paraId="626E02EA"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TBD</w:t>
            </w:r>
          </w:p>
        </w:tc>
        <w:tc>
          <w:tcPr>
            <w:tcW w:w="0" w:type="auto"/>
            <w:tcBorders>
              <w:top w:val="single" w:sz="4" w:space="0" w:color="95B3D7"/>
              <w:left w:val="single" w:sz="4" w:space="0" w:color="95B3D7"/>
              <w:bottom w:val="single" w:sz="4" w:space="0" w:color="FFFFFF"/>
              <w:right w:val="single" w:sz="4" w:space="0" w:color="95B3D7"/>
            </w:tcBorders>
            <w:shd w:val="clear" w:color="auto" w:fill="DBE5F1"/>
            <w:tcMar>
              <w:top w:w="0" w:type="dxa"/>
              <w:left w:w="108" w:type="dxa"/>
              <w:bottom w:w="0" w:type="dxa"/>
              <w:right w:w="108" w:type="dxa"/>
            </w:tcMar>
            <w:vAlign w:val="center"/>
            <w:hideMark/>
          </w:tcPr>
          <w:p w14:paraId="3172BDB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Trauma Informed Protocol</w:t>
            </w:r>
          </w:p>
        </w:tc>
        <w:tc>
          <w:tcPr>
            <w:tcW w:w="0" w:type="auto"/>
            <w:tcBorders>
              <w:top w:val="single" w:sz="4" w:space="0" w:color="95B3D7"/>
              <w:left w:val="single" w:sz="4" w:space="0" w:color="95B3D7"/>
              <w:bottom w:val="single" w:sz="4" w:space="0" w:color="4F81BD"/>
              <w:right w:val="single" w:sz="4" w:space="0" w:color="95B3D7"/>
            </w:tcBorders>
            <w:shd w:val="clear" w:color="auto" w:fill="DBE5F1"/>
            <w:tcMar>
              <w:top w:w="0" w:type="dxa"/>
              <w:left w:w="108" w:type="dxa"/>
              <w:bottom w:w="0" w:type="dxa"/>
              <w:right w:w="108" w:type="dxa"/>
            </w:tcMar>
            <w:vAlign w:val="center"/>
            <w:hideMark/>
          </w:tcPr>
          <w:p w14:paraId="19E53F92"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4F81BD"/>
              <w:right w:val="single" w:sz="4" w:space="0" w:color="95B3D7"/>
            </w:tcBorders>
            <w:tcMar>
              <w:top w:w="100" w:type="dxa"/>
              <w:left w:w="100" w:type="dxa"/>
              <w:bottom w:w="100" w:type="dxa"/>
              <w:right w:w="100" w:type="dxa"/>
            </w:tcMar>
            <w:hideMark/>
          </w:tcPr>
          <w:p w14:paraId="0AC483F5"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Throughout school year</w:t>
            </w:r>
          </w:p>
          <w:p w14:paraId="3006FF28" w14:textId="77777777" w:rsidR="00337B02" w:rsidRPr="00853634" w:rsidRDefault="00337B02" w:rsidP="004E28BF">
            <w:pPr>
              <w:rPr>
                <w:rFonts w:ascii="Times New Roman" w:eastAsia="Times New Roman" w:hAnsi="Times New Roman" w:cs="Times New Roman"/>
              </w:rPr>
            </w:pPr>
          </w:p>
        </w:tc>
      </w:tr>
      <w:tr w:rsidR="00337B02" w:rsidRPr="00853634" w14:paraId="79D72AF9" w14:textId="77777777" w:rsidTr="004E28BF">
        <w:trPr>
          <w:trHeight w:val="432"/>
          <w:jc w:val="center"/>
        </w:trPr>
        <w:tc>
          <w:tcPr>
            <w:tcW w:w="0" w:type="auto"/>
            <w:tcBorders>
              <w:top w:val="single" w:sz="4" w:space="0" w:color="FFFFFF"/>
              <w:left w:val="single" w:sz="4" w:space="0" w:color="95B3D7"/>
              <w:bottom w:val="single" w:sz="4" w:space="0" w:color="FFFFFF"/>
              <w:right w:val="single" w:sz="4" w:space="0" w:color="95B3D7"/>
            </w:tcBorders>
            <w:shd w:val="clear" w:color="auto" w:fill="4F81BD"/>
            <w:tcMar>
              <w:top w:w="100" w:type="dxa"/>
              <w:left w:w="100" w:type="dxa"/>
              <w:bottom w:w="100" w:type="dxa"/>
              <w:right w:w="100" w:type="dxa"/>
            </w:tcMar>
            <w:hideMark/>
          </w:tcPr>
          <w:p w14:paraId="5EAAB2D6" w14:textId="77777777" w:rsidR="00337B02" w:rsidRPr="00853634" w:rsidRDefault="00337B02" w:rsidP="004E28BF">
            <w:pPr>
              <w:rPr>
                <w:rFonts w:ascii="Times New Roman" w:eastAsia="Times New Roman" w:hAnsi="Times New Roman" w:cs="Times New Roman"/>
              </w:rPr>
            </w:pPr>
          </w:p>
          <w:p w14:paraId="559BA4B7"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Topic</w:t>
            </w:r>
          </w:p>
          <w:p w14:paraId="4F0AECAD"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FFFFFF"/>
              <w:left w:val="single" w:sz="4" w:space="0" w:color="95B3D7"/>
              <w:bottom w:val="single" w:sz="4" w:space="0" w:color="FFFFFF"/>
              <w:right w:val="single" w:sz="4" w:space="0" w:color="95B3D7"/>
            </w:tcBorders>
            <w:shd w:val="clear" w:color="auto" w:fill="4F81BD"/>
            <w:tcMar>
              <w:top w:w="0" w:type="dxa"/>
              <w:left w:w="108" w:type="dxa"/>
              <w:bottom w:w="0" w:type="dxa"/>
              <w:right w:w="108" w:type="dxa"/>
            </w:tcMar>
            <w:vAlign w:val="center"/>
            <w:hideMark/>
          </w:tcPr>
          <w:p w14:paraId="71268DC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Audience</w:t>
            </w:r>
          </w:p>
        </w:tc>
        <w:tc>
          <w:tcPr>
            <w:tcW w:w="0" w:type="auto"/>
            <w:tcBorders>
              <w:top w:val="single" w:sz="4" w:space="0" w:color="FFFFFF"/>
              <w:left w:val="single" w:sz="4" w:space="0" w:color="95B3D7"/>
              <w:bottom w:val="single" w:sz="4" w:space="0" w:color="FFFFFF"/>
              <w:right w:val="single" w:sz="4" w:space="0" w:color="95B3D7"/>
            </w:tcBorders>
            <w:shd w:val="clear" w:color="auto" w:fill="4F81BD"/>
            <w:tcMar>
              <w:top w:w="0" w:type="dxa"/>
              <w:left w:w="108" w:type="dxa"/>
              <w:bottom w:w="0" w:type="dxa"/>
              <w:right w:w="108" w:type="dxa"/>
            </w:tcMar>
            <w:vAlign w:val="center"/>
            <w:hideMark/>
          </w:tcPr>
          <w:p w14:paraId="6F19D877"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Lead Person and Position</w:t>
            </w:r>
          </w:p>
        </w:tc>
        <w:tc>
          <w:tcPr>
            <w:tcW w:w="0" w:type="auto"/>
            <w:tcBorders>
              <w:top w:val="single" w:sz="4" w:space="0" w:color="FFFFFF"/>
              <w:left w:val="single" w:sz="4" w:space="0" w:color="95B3D7"/>
              <w:bottom w:val="single" w:sz="4" w:space="0" w:color="FFFFFF"/>
              <w:right w:val="single" w:sz="4" w:space="0" w:color="95B3D7"/>
            </w:tcBorders>
            <w:shd w:val="clear" w:color="auto" w:fill="4F81BD"/>
            <w:tcMar>
              <w:top w:w="0" w:type="dxa"/>
              <w:left w:w="108" w:type="dxa"/>
              <w:bottom w:w="0" w:type="dxa"/>
              <w:right w:w="108" w:type="dxa"/>
            </w:tcMar>
            <w:vAlign w:val="center"/>
            <w:hideMark/>
          </w:tcPr>
          <w:p w14:paraId="4D9250E1"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Session Format</w:t>
            </w:r>
          </w:p>
        </w:tc>
        <w:tc>
          <w:tcPr>
            <w:tcW w:w="0" w:type="auto"/>
            <w:tcBorders>
              <w:top w:val="single" w:sz="4" w:space="0" w:color="FFFFFF"/>
              <w:left w:val="single" w:sz="4" w:space="0" w:color="95B3D7"/>
              <w:bottom w:val="single" w:sz="4" w:space="0" w:color="FFFFFF"/>
              <w:right w:val="single" w:sz="4" w:space="0" w:color="95B3D7"/>
            </w:tcBorders>
            <w:shd w:val="clear" w:color="auto" w:fill="4F81BD"/>
            <w:tcMar>
              <w:top w:w="0" w:type="dxa"/>
              <w:left w:w="108" w:type="dxa"/>
              <w:bottom w:w="0" w:type="dxa"/>
              <w:right w:w="108" w:type="dxa"/>
            </w:tcMar>
            <w:vAlign w:val="center"/>
            <w:hideMark/>
          </w:tcPr>
          <w:p w14:paraId="0135A72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Materials, Resources, and/or Supplies Needed</w:t>
            </w:r>
          </w:p>
        </w:tc>
        <w:tc>
          <w:tcPr>
            <w:tcW w:w="0" w:type="auto"/>
            <w:tcBorders>
              <w:top w:val="single" w:sz="4" w:space="0" w:color="4F81BD"/>
              <w:left w:val="single" w:sz="4" w:space="0" w:color="95B3D7"/>
              <w:bottom w:val="single" w:sz="4" w:space="0" w:color="4F81BD"/>
              <w:right w:val="single" w:sz="4" w:space="0" w:color="95B3D7"/>
            </w:tcBorders>
            <w:shd w:val="clear" w:color="auto" w:fill="4F81BD"/>
            <w:tcMar>
              <w:top w:w="0" w:type="dxa"/>
              <w:left w:w="108" w:type="dxa"/>
              <w:bottom w:w="0" w:type="dxa"/>
              <w:right w:w="108" w:type="dxa"/>
            </w:tcMar>
            <w:vAlign w:val="center"/>
            <w:hideMark/>
          </w:tcPr>
          <w:p w14:paraId="025932D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Start Date</w:t>
            </w:r>
          </w:p>
        </w:tc>
        <w:tc>
          <w:tcPr>
            <w:tcW w:w="0" w:type="auto"/>
            <w:tcBorders>
              <w:top w:val="single" w:sz="4" w:space="0" w:color="4F81BD"/>
              <w:left w:val="single" w:sz="4" w:space="0" w:color="95B3D7"/>
              <w:bottom w:val="single" w:sz="4" w:space="0" w:color="4F81BD"/>
              <w:right w:val="single" w:sz="4" w:space="0" w:color="95B3D7"/>
            </w:tcBorders>
            <w:shd w:val="clear" w:color="auto" w:fill="4F81BD"/>
            <w:tcMar>
              <w:top w:w="100" w:type="dxa"/>
              <w:left w:w="100" w:type="dxa"/>
              <w:bottom w:w="100" w:type="dxa"/>
              <w:right w:w="100" w:type="dxa"/>
            </w:tcMar>
            <w:hideMark/>
          </w:tcPr>
          <w:p w14:paraId="330149FD" w14:textId="77777777" w:rsidR="00337B02" w:rsidRPr="00853634" w:rsidRDefault="00337B02" w:rsidP="004E28BF">
            <w:pPr>
              <w:rPr>
                <w:rFonts w:ascii="Times New Roman" w:eastAsia="Times New Roman" w:hAnsi="Times New Roman" w:cs="Times New Roman"/>
              </w:rPr>
            </w:pPr>
          </w:p>
          <w:p w14:paraId="53803DF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Completion Date</w:t>
            </w:r>
          </w:p>
        </w:tc>
      </w:tr>
      <w:tr w:rsidR="00337B02" w:rsidRPr="00853634" w14:paraId="43C6E1FC" w14:textId="77777777" w:rsidTr="004E28BF">
        <w:trPr>
          <w:trHeight w:val="432"/>
          <w:jc w:val="center"/>
        </w:trPr>
        <w:tc>
          <w:tcPr>
            <w:tcW w:w="0" w:type="auto"/>
            <w:tcBorders>
              <w:top w:val="single" w:sz="4" w:space="0" w:color="FFFFFF"/>
              <w:left w:val="single" w:sz="4" w:space="0" w:color="95B3D7"/>
              <w:bottom w:val="single" w:sz="4" w:space="0" w:color="95B3D7"/>
              <w:right w:val="single" w:sz="4" w:space="0" w:color="95B3D7"/>
            </w:tcBorders>
            <w:tcMar>
              <w:top w:w="100" w:type="dxa"/>
              <w:left w:w="100" w:type="dxa"/>
              <w:bottom w:w="100" w:type="dxa"/>
              <w:right w:w="100" w:type="dxa"/>
            </w:tcMar>
            <w:hideMark/>
          </w:tcPr>
          <w:p w14:paraId="4E98980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lastRenderedPageBreak/>
              <w:t>Conducting socially distant emergency drills and protocols during actual emergency events</w:t>
            </w:r>
          </w:p>
          <w:p w14:paraId="4F0E25D4"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FFFFFF"/>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6CCE209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Faculty</w:t>
            </w:r>
          </w:p>
        </w:tc>
        <w:tc>
          <w:tcPr>
            <w:tcW w:w="0" w:type="auto"/>
            <w:tcBorders>
              <w:top w:val="single" w:sz="4" w:space="0" w:color="FFFFFF"/>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3AC41964"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Building </w:t>
            </w:r>
          </w:p>
          <w:p w14:paraId="100EEC85"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Administrators</w:t>
            </w:r>
          </w:p>
          <w:p w14:paraId="27945FF8"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Principal</w:t>
            </w:r>
          </w:p>
          <w:p w14:paraId="023262AC"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Vice Principal</w:t>
            </w:r>
          </w:p>
        </w:tc>
        <w:tc>
          <w:tcPr>
            <w:tcW w:w="0" w:type="auto"/>
            <w:tcBorders>
              <w:top w:val="single" w:sz="4" w:space="0" w:color="FFFFFF"/>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62000F17"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TBD</w:t>
            </w:r>
          </w:p>
        </w:tc>
        <w:tc>
          <w:tcPr>
            <w:tcW w:w="0" w:type="auto"/>
            <w:tcBorders>
              <w:top w:val="single" w:sz="4" w:space="0" w:color="FFFFFF"/>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374FBE73"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Crisis Response Plan</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094A0B23"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4F81BD"/>
              <w:left w:val="single" w:sz="4" w:space="0" w:color="95B3D7"/>
              <w:bottom w:val="single" w:sz="4" w:space="0" w:color="95B3D7"/>
              <w:right w:val="single" w:sz="4" w:space="0" w:color="95B3D7"/>
            </w:tcBorders>
            <w:tcMar>
              <w:top w:w="100" w:type="dxa"/>
              <w:left w:w="100" w:type="dxa"/>
              <w:bottom w:w="100" w:type="dxa"/>
              <w:right w:w="100" w:type="dxa"/>
            </w:tcMar>
            <w:hideMark/>
          </w:tcPr>
          <w:p w14:paraId="7899EA85"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Throughout school year as required</w:t>
            </w:r>
          </w:p>
        </w:tc>
      </w:tr>
      <w:tr w:rsidR="00337B02" w:rsidRPr="00853634" w14:paraId="507489BF"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3FD84927"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Screening Visitors</w:t>
            </w:r>
          </w:p>
          <w:p w14:paraId="677B3761"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7D0878C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Office Personnel</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490D48E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R Seiler / Operations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DB26FA8"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TBD</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61723A2D"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Thermometers</w:t>
            </w:r>
          </w:p>
          <w:p w14:paraId="762EA863"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Visitor questionnaire</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76FEC83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2753AF3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As conditions change</w:t>
            </w:r>
          </w:p>
        </w:tc>
      </w:tr>
      <w:tr w:rsidR="00337B02" w:rsidRPr="00853634" w14:paraId="07259B98"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21D53EE7"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Safe handling of food</w:t>
            </w:r>
          </w:p>
          <w:p w14:paraId="0CDAE795" w14:textId="77777777" w:rsidR="00337B02" w:rsidRPr="00853634" w:rsidRDefault="00337B02" w:rsidP="004E28BF">
            <w:pPr>
              <w:rPr>
                <w:rFonts w:ascii="Times New Roman" w:eastAsia="Times New Roman" w:hAnsi="Times New Roman" w:cs="Times New Roman"/>
              </w:rPr>
            </w:pP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44F2F36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CASD</w:t>
            </w:r>
          </w:p>
          <w:p w14:paraId="3771948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Food Service</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1B5D045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D Muthersbaugh / CASD Food Service</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5A7D82DB"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TBD</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1C11FD4D"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CASD</w:t>
            </w:r>
          </w:p>
          <w:p w14:paraId="792F4278"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PPE</w:t>
            </w:r>
          </w:p>
          <w:p w14:paraId="2515EB15"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DOH Protocol</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54E8574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7068FFAE"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As conditions change</w:t>
            </w:r>
          </w:p>
        </w:tc>
      </w:tr>
      <w:tr w:rsidR="00337B02" w:rsidRPr="00853634" w14:paraId="541F9018"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48CEC08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Using Webcams for instruction </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3EBDD31D"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Faculty</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1358DCF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E Batha / Curriculum &amp; Instruction</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53220357"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Video</w:t>
            </w:r>
          </w:p>
          <w:p w14:paraId="5AE6F400"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Online</w:t>
            </w:r>
          </w:p>
          <w:p w14:paraId="692B8435"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Live</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457BC7C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Training videos,</w:t>
            </w:r>
          </w:p>
          <w:p w14:paraId="38AC3E64"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webcams, microphones, computers, other technology</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42E24A0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7E3F0E96"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Throughout school year</w:t>
            </w:r>
          </w:p>
        </w:tc>
      </w:tr>
    </w:tbl>
    <w:p w14:paraId="59E7CF72" w14:textId="77777777" w:rsidR="00337B02" w:rsidRPr="00853634" w:rsidRDefault="00337B02" w:rsidP="00337B02">
      <w:pPr>
        <w:rPr>
          <w:rFonts w:ascii="Times New Roman" w:eastAsia="Times New Roman" w:hAnsi="Times New Roman" w:cs="Times New Roman"/>
        </w:rPr>
      </w:pPr>
    </w:p>
    <w:p w14:paraId="2D0E2361" w14:textId="77777777" w:rsidR="00337B02" w:rsidRPr="00853634" w:rsidRDefault="00337B02" w:rsidP="00337B02">
      <w:pPr>
        <w:rPr>
          <w:rFonts w:ascii="Times New Roman" w:eastAsia="Times New Roman" w:hAnsi="Times New Roman" w:cs="Times New Roman"/>
        </w:rPr>
      </w:pPr>
      <w:r w:rsidRPr="00853634">
        <w:rPr>
          <w:rFonts w:eastAsia="Times New Roman" w:cs="Arial"/>
          <w:b/>
          <w:bCs/>
          <w:color w:val="000000"/>
          <w:sz w:val="28"/>
          <w:szCs w:val="28"/>
        </w:rPr>
        <w:t>Health and Safety Plan Communications</w:t>
      </w:r>
    </w:p>
    <w:p w14:paraId="12700759" w14:textId="77777777" w:rsidR="00337B02" w:rsidRPr="00853634" w:rsidRDefault="00337B02" w:rsidP="00337B02">
      <w:pPr>
        <w:rPr>
          <w:rFonts w:ascii="Times New Roman" w:eastAsia="Times New Roman" w:hAnsi="Times New Roman" w:cs="Times New Roman"/>
        </w:rPr>
      </w:pPr>
      <w:r w:rsidRPr="00853634">
        <w:rPr>
          <w:rFonts w:eastAsia="Times New Roman" w:cs="Arial"/>
          <w:color w:val="000000"/>
        </w:rPr>
        <w:t>Timely and effective family and caregiver communication about health and safety protocols and schedules are critical. The Innovative Arts Academy will ensure that frequent communications are accessible in non-English languages and to all caregivers (this is particularly important for children residing with grandparents or other kin or foster caregivers). Additionally, the Innovative Arts Academy will establish and maintain ongoing communication with local and state authorities to determine current mitigation levels in our community and amend the reopening plan as conditions change. </w:t>
      </w:r>
    </w:p>
    <w:tbl>
      <w:tblPr>
        <w:tblW w:w="0" w:type="auto"/>
        <w:jc w:val="center"/>
        <w:tblCellMar>
          <w:top w:w="15" w:type="dxa"/>
          <w:left w:w="15" w:type="dxa"/>
          <w:bottom w:w="15" w:type="dxa"/>
          <w:right w:w="15" w:type="dxa"/>
        </w:tblCellMar>
        <w:tblLook w:val="04A0" w:firstRow="1" w:lastRow="0" w:firstColumn="1" w:lastColumn="0" w:noHBand="0" w:noVBand="1"/>
      </w:tblPr>
      <w:tblGrid>
        <w:gridCol w:w="1953"/>
        <w:gridCol w:w="1705"/>
        <w:gridCol w:w="1237"/>
        <w:gridCol w:w="1905"/>
        <w:gridCol w:w="1228"/>
        <w:gridCol w:w="1322"/>
      </w:tblGrid>
      <w:tr w:rsidR="00337B02" w:rsidRPr="00853634" w14:paraId="6C835582" w14:textId="77777777" w:rsidTr="004E28BF">
        <w:trPr>
          <w:trHeight w:val="576"/>
          <w:jc w:val="center"/>
        </w:trPr>
        <w:tc>
          <w:tcPr>
            <w:tcW w:w="0" w:type="auto"/>
            <w:tcBorders>
              <w:top w:val="single" w:sz="4" w:space="0" w:color="4F81BD"/>
              <w:left w:val="single" w:sz="4" w:space="0" w:color="4F81BD"/>
              <w:bottom w:val="single" w:sz="4" w:space="0" w:color="4F81BD"/>
            </w:tcBorders>
            <w:shd w:val="clear" w:color="auto" w:fill="4F81BD"/>
            <w:tcMar>
              <w:top w:w="0" w:type="dxa"/>
              <w:left w:w="108" w:type="dxa"/>
              <w:bottom w:w="0" w:type="dxa"/>
              <w:right w:w="108" w:type="dxa"/>
            </w:tcMar>
            <w:vAlign w:val="center"/>
            <w:hideMark/>
          </w:tcPr>
          <w:p w14:paraId="6ED6A344"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Topic</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3B4261E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Audience</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7CB30B5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Lead Person and Position</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7BC832A5"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Mode of Communications</w:t>
            </w:r>
          </w:p>
        </w:tc>
        <w:tc>
          <w:tcPr>
            <w:tcW w:w="0" w:type="auto"/>
            <w:tcBorders>
              <w:top w:val="single" w:sz="4" w:space="0" w:color="4F81BD"/>
              <w:bottom w:val="single" w:sz="4" w:space="0" w:color="4F81BD"/>
            </w:tcBorders>
            <w:shd w:val="clear" w:color="auto" w:fill="4F81BD"/>
            <w:tcMar>
              <w:top w:w="0" w:type="dxa"/>
              <w:left w:w="108" w:type="dxa"/>
              <w:bottom w:w="0" w:type="dxa"/>
              <w:right w:w="108" w:type="dxa"/>
            </w:tcMar>
            <w:vAlign w:val="center"/>
            <w:hideMark/>
          </w:tcPr>
          <w:p w14:paraId="4A4BDCCD"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Start Date</w:t>
            </w:r>
          </w:p>
        </w:tc>
        <w:tc>
          <w:tcPr>
            <w:tcW w:w="0" w:type="auto"/>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vAlign w:val="center"/>
            <w:hideMark/>
          </w:tcPr>
          <w:p w14:paraId="5B627DDC"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b/>
                <w:bCs/>
                <w:color w:val="FFFFFF"/>
                <w:sz w:val="20"/>
                <w:szCs w:val="20"/>
              </w:rPr>
              <w:t>Completion Date</w:t>
            </w:r>
          </w:p>
        </w:tc>
      </w:tr>
      <w:tr w:rsidR="00337B02" w:rsidRPr="00853634" w14:paraId="6593770A" w14:textId="77777777" w:rsidTr="004E28BF">
        <w:trPr>
          <w:trHeight w:val="432"/>
          <w:jc w:val="center"/>
        </w:trPr>
        <w:tc>
          <w:tcPr>
            <w:tcW w:w="0" w:type="auto"/>
            <w:tcBorders>
              <w:top w:val="single" w:sz="4" w:space="0" w:color="4F81BD"/>
              <w:left w:val="single" w:sz="4" w:space="0" w:color="95B3D7"/>
              <w:bottom w:val="single" w:sz="4" w:space="0" w:color="95B3D7"/>
              <w:right w:val="single" w:sz="4" w:space="0" w:color="95B3D7"/>
            </w:tcBorders>
            <w:tcMar>
              <w:top w:w="100" w:type="dxa"/>
              <w:left w:w="100" w:type="dxa"/>
              <w:bottom w:w="100" w:type="dxa"/>
              <w:right w:w="100" w:type="dxa"/>
            </w:tcMar>
            <w:hideMark/>
          </w:tcPr>
          <w:p w14:paraId="05744E59"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lastRenderedPageBreak/>
              <w:t>Health &amp; Safety Plan Approval Communication</w:t>
            </w:r>
          </w:p>
        </w:tc>
        <w:tc>
          <w:tcPr>
            <w:tcW w:w="0" w:type="auto"/>
            <w:tcBorders>
              <w:top w:val="single" w:sz="4" w:space="0" w:color="4F81BD"/>
              <w:left w:val="single" w:sz="4" w:space="0" w:color="95B3D7"/>
              <w:bottom w:val="single" w:sz="4" w:space="0" w:color="95B3D7"/>
              <w:right w:val="single" w:sz="4" w:space="0" w:color="95B3D7"/>
            </w:tcBorders>
            <w:tcMar>
              <w:top w:w="100" w:type="dxa"/>
              <w:left w:w="100" w:type="dxa"/>
              <w:bottom w:w="100" w:type="dxa"/>
              <w:right w:w="100" w:type="dxa"/>
            </w:tcMar>
            <w:hideMark/>
          </w:tcPr>
          <w:p w14:paraId="59EE520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Community Stakeholders</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6CD71A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B Schifko, CEO /</w:t>
            </w:r>
          </w:p>
          <w:p w14:paraId="328E7D8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IAA Admin</w:t>
            </w:r>
          </w:p>
        </w:tc>
        <w:tc>
          <w:tcPr>
            <w:tcW w:w="0" w:type="auto"/>
            <w:tcBorders>
              <w:top w:val="single" w:sz="4" w:space="0" w:color="4F81BD"/>
              <w:left w:val="single" w:sz="4" w:space="0" w:color="95B3D7"/>
              <w:bottom w:val="single" w:sz="4" w:space="0" w:color="95B3D7"/>
              <w:right w:val="single" w:sz="4" w:space="0" w:color="95B3D7"/>
            </w:tcBorders>
            <w:tcMar>
              <w:top w:w="100" w:type="dxa"/>
              <w:left w:w="100" w:type="dxa"/>
              <w:bottom w:w="100" w:type="dxa"/>
              <w:right w:w="100" w:type="dxa"/>
            </w:tcMar>
            <w:hideMark/>
          </w:tcPr>
          <w:p w14:paraId="1F722D5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 xml:space="preserve">Email, Website, </w:t>
            </w:r>
            <w:proofErr w:type="gramStart"/>
            <w:r w:rsidRPr="00853634">
              <w:rPr>
                <w:rFonts w:eastAsia="Times New Roman" w:cs="Arial"/>
                <w:color w:val="000000"/>
                <w:sz w:val="18"/>
                <w:szCs w:val="18"/>
                <w:shd w:val="clear" w:color="auto" w:fill="FFFFFF"/>
              </w:rPr>
              <w:t>Social Media</w:t>
            </w:r>
            <w:proofErr w:type="gramEnd"/>
            <w:r w:rsidRPr="00853634">
              <w:rPr>
                <w:rFonts w:eastAsia="Times New Roman" w:cs="Arial"/>
                <w:color w:val="000000"/>
                <w:sz w:val="18"/>
                <w:szCs w:val="18"/>
                <w:shd w:val="clear" w:color="auto" w:fill="FFFFFF"/>
              </w:rPr>
              <w:t>, Virtual “Town Hall”</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7A4203C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4F81BD"/>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519894DB"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20"/>
                <w:szCs w:val="20"/>
              </w:rPr>
              <w:t>1 day after approval</w:t>
            </w:r>
          </w:p>
        </w:tc>
      </w:tr>
      <w:tr w:rsidR="00337B02" w:rsidRPr="00853634" w14:paraId="1FA7B0EF"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654AA089"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COVID-19 Training, Health &amp; Safety Plan &amp; Associated Protocols Review and Acknowledgement </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7AFD82CE"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IAA Staff</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6A900D4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Operations / Principal</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335A1A9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Email </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22BBA6E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13FE58F7"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18"/>
                <w:szCs w:val="18"/>
                <w:shd w:val="clear" w:color="auto" w:fill="FFFFFF"/>
              </w:rPr>
              <w:t>Ongoing</w:t>
            </w:r>
          </w:p>
        </w:tc>
      </w:tr>
      <w:tr w:rsidR="00337B02" w:rsidRPr="00853634" w14:paraId="07AB7C74"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7F3B72F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Health &amp; Safety Building Level Plan Details</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26B5C1F9"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Faculty &amp; Staff</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25DF444D"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Director of Operations / Principal</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014C057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Google Meet</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5C7A17E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52F477F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18"/>
                <w:szCs w:val="18"/>
                <w:shd w:val="clear" w:color="auto" w:fill="FFFFFF"/>
              </w:rPr>
              <w:t>Ongoing </w:t>
            </w:r>
          </w:p>
        </w:tc>
      </w:tr>
      <w:tr w:rsidR="00337B02" w:rsidRPr="00853634" w14:paraId="4B2DA9E1"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58D21E51"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Health &amp; Safety Building Level Plan Details</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0FE201C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Parents/Guardians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6C6A64BD"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CEO / Director of Operations / Principal</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48A78AC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 xml:space="preserve">Email, Website, </w:t>
            </w:r>
            <w:proofErr w:type="gramStart"/>
            <w:r w:rsidRPr="00853634">
              <w:rPr>
                <w:rFonts w:eastAsia="Times New Roman" w:cs="Arial"/>
                <w:color w:val="000000"/>
                <w:sz w:val="18"/>
                <w:szCs w:val="18"/>
                <w:shd w:val="clear" w:color="auto" w:fill="FFFFFF"/>
              </w:rPr>
              <w:t>Social Media</w:t>
            </w:r>
            <w:proofErr w:type="gramEnd"/>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5E834E7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6E659C64"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18"/>
                <w:szCs w:val="18"/>
                <w:shd w:val="clear" w:color="auto" w:fill="FFFFFF"/>
              </w:rPr>
              <w:t>Ongoing </w:t>
            </w:r>
          </w:p>
        </w:tc>
      </w:tr>
      <w:tr w:rsidR="00337B02" w:rsidRPr="00853634" w14:paraId="3B1AC121"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31DAF8D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Parent/Guardian Instructional Model/Transportation Selection</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3888998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Parents/Guardians</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6B77D3C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CEO / Director of Operations / Director of Curriculum &amp; Instruction</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6F05129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Google Form Response</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30A66699"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18"/>
                <w:szCs w:val="18"/>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7ABAC349" w14:textId="77777777" w:rsidR="00337B02" w:rsidRPr="00853634" w:rsidRDefault="00337B02" w:rsidP="004E28BF">
            <w:pPr>
              <w:rPr>
                <w:rFonts w:ascii="Times New Roman" w:eastAsia="Times New Roman" w:hAnsi="Times New Roman" w:cs="Times New Roman"/>
              </w:rPr>
            </w:pPr>
          </w:p>
          <w:p w14:paraId="69E2C133"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18"/>
                <w:szCs w:val="18"/>
                <w:shd w:val="clear" w:color="auto" w:fill="FFFFFF"/>
              </w:rPr>
              <w:t>August 2020</w:t>
            </w:r>
          </w:p>
        </w:tc>
      </w:tr>
      <w:tr w:rsidR="00337B02" w:rsidRPr="00853634" w14:paraId="6CED5F5C"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0C6FF5A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Review and Reinforcement of Health &amp; Safety Plan</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3E2F689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Parents</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3BCB9AA2"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CEO / Director of Operations</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0CF7FA6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 xml:space="preserve">Email, Website, </w:t>
            </w:r>
            <w:proofErr w:type="gramStart"/>
            <w:r w:rsidRPr="00853634">
              <w:rPr>
                <w:rFonts w:eastAsia="Times New Roman" w:cs="Arial"/>
                <w:color w:val="000000"/>
                <w:sz w:val="18"/>
                <w:szCs w:val="18"/>
                <w:shd w:val="clear" w:color="auto" w:fill="FFFFFF"/>
              </w:rPr>
              <w:t>Social Media</w:t>
            </w:r>
            <w:proofErr w:type="gramEnd"/>
            <w:r w:rsidRPr="00853634">
              <w:rPr>
                <w:rFonts w:eastAsia="Times New Roman" w:cs="Arial"/>
                <w:color w:val="000000"/>
                <w:sz w:val="18"/>
                <w:szCs w:val="18"/>
                <w:shd w:val="clear" w:color="auto" w:fill="FFFFFF"/>
              </w:rPr>
              <w:t>, Virtual “Town Hall”</w:t>
            </w:r>
          </w:p>
        </w:tc>
        <w:tc>
          <w:tcPr>
            <w:tcW w:w="0" w:type="auto"/>
            <w:tcBorders>
              <w:top w:val="single" w:sz="4" w:space="0" w:color="95B3D7"/>
              <w:left w:val="single" w:sz="4" w:space="0" w:color="95B3D7"/>
              <w:bottom w:val="single" w:sz="4" w:space="0" w:color="95B3D7"/>
              <w:right w:val="single" w:sz="4" w:space="0" w:color="95B3D7"/>
            </w:tcBorders>
            <w:tcMar>
              <w:top w:w="0" w:type="dxa"/>
              <w:left w:w="108" w:type="dxa"/>
              <w:bottom w:w="0" w:type="dxa"/>
              <w:right w:w="108" w:type="dxa"/>
            </w:tcMar>
            <w:vAlign w:val="center"/>
            <w:hideMark/>
          </w:tcPr>
          <w:p w14:paraId="204E8BE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0058E247"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18"/>
                <w:szCs w:val="18"/>
                <w:shd w:val="clear" w:color="auto" w:fill="FFFFFF"/>
              </w:rPr>
              <w:t>Ongoing </w:t>
            </w:r>
          </w:p>
        </w:tc>
      </w:tr>
      <w:tr w:rsidR="00337B02" w:rsidRPr="00853634" w14:paraId="1DD1876A" w14:textId="77777777" w:rsidTr="004E28BF">
        <w:trPr>
          <w:trHeight w:val="432"/>
          <w:jc w:val="center"/>
        </w:trPr>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697034A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Review of Key Components of Health and Safety Plan</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10A09F7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Students</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7D1380C8"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Principal / Asst. Principal</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70407AF4"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shd w:val="clear" w:color="auto" w:fill="FFFFFF"/>
              </w:rPr>
              <w:t>Traditional Instruction, Virtual Instruction, Morning Announcements, News Show, Hallway Signage, Daily Reminders, </w:t>
            </w:r>
          </w:p>
        </w:tc>
        <w:tc>
          <w:tcPr>
            <w:tcW w:w="0" w:type="auto"/>
            <w:tcBorders>
              <w:top w:val="single" w:sz="4" w:space="0" w:color="95B3D7"/>
              <w:left w:val="single" w:sz="4" w:space="0" w:color="95B3D7"/>
              <w:bottom w:val="single" w:sz="4" w:space="0" w:color="95B3D7"/>
              <w:right w:val="single" w:sz="4" w:space="0" w:color="95B3D7"/>
            </w:tcBorders>
            <w:shd w:val="clear" w:color="auto" w:fill="DBE5F1"/>
            <w:tcMar>
              <w:top w:w="0" w:type="dxa"/>
              <w:left w:w="108" w:type="dxa"/>
              <w:bottom w:w="0" w:type="dxa"/>
              <w:right w:w="108" w:type="dxa"/>
            </w:tcMar>
            <w:vAlign w:val="center"/>
            <w:hideMark/>
          </w:tcPr>
          <w:p w14:paraId="74B9DE0B"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20"/>
                <w:szCs w:val="20"/>
              </w:rPr>
              <w:t>August 2020</w:t>
            </w:r>
          </w:p>
        </w:tc>
        <w:tc>
          <w:tcPr>
            <w:tcW w:w="0" w:type="auto"/>
            <w:tcBorders>
              <w:top w:val="single" w:sz="4" w:space="0" w:color="95B3D7"/>
              <w:left w:val="single" w:sz="4" w:space="0" w:color="95B3D7"/>
              <w:bottom w:val="single" w:sz="4" w:space="0" w:color="95B3D7"/>
              <w:right w:val="single" w:sz="4" w:space="0" w:color="95B3D7"/>
            </w:tcBorders>
            <w:tcMar>
              <w:top w:w="100" w:type="dxa"/>
              <w:left w:w="100" w:type="dxa"/>
              <w:bottom w:w="100" w:type="dxa"/>
              <w:right w:w="100" w:type="dxa"/>
            </w:tcMar>
            <w:hideMark/>
          </w:tcPr>
          <w:p w14:paraId="1988527F" w14:textId="77777777" w:rsidR="00337B02" w:rsidRPr="00853634" w:rsidRDefault="00337B02" w:rsidP="004E28BF">
            <w:pPr>
              <w:jc w:val="center"/>
              <w:rPr>
                <w:rFonts w:ascii="Times New Roman" w:eastAsia="Times New Roman" w:hAnsi="Times New Roman" w:cs="Times New Roman"/>
              </w:rPr>
            </w:pPr>
            <w:r w:rsidRPr="00853634">
              <w:rPr>
                <w:rFonts w:eastAsia="Times New Roman" w:cs="Arial"/>
                <w:color w:val="000000"/>
                <w:sz w:val="18"/>
                <w:szCs w:val="18"/>
                <w:shd w:val="clear" w:color="auto" w:fill="FFFFFF"/>
              </w:rPr>
              <w:t>Ongoing </w:t>
            </w:r>
          </w:p>
        </w:tc>
      </w:tr>
    </w:tbl>
    <w:p w14:paraId="0A44A69B" w14:textId="77777777" w:rsidR="00337B02" w:rsidRPr="00853634" w:rsidRDefault="00337B02" w:rsidP="00337B02">
      <w:pPr>
        <w:rPr>
          <w:rFonts w:ascii="Times New Roman" w:eastAsia="Times New Roman" w:hAnsi="Times New Roman" w:cs="Times New Roman"/>
        </w:rPr>
      </w:pPr>
    </w:p>
    <w:p w14:paraId="06B84B86" w14:textId="77777777" w:rsidR="00337B02" w:rsidRPr="00853634" w:rsidRDefault="00337B02" w:rsidP="00337B02">
      <w:pPr>
        <w:spacing w:before="240" w:after="120"/>
        <w:outlineLvl w:val="0"/>
        <w:rPr>
          <w:rFonts w:ascii="Times New Roman" w:eastAsia="Times New Roman" w:hAnsi="Times New Roman" w:cs="Times New Roman"/>
          <w:b/>
          <w:bCs/>
          <w:kern w:val="36"/>
          <w:sz w:val="48"/>
          <w:szCs w:val="48"/>
        </w:rPr>
      </w:pPr>
      <w:r w:rsidRPr="00853634">
        <w:rPr>
          <w:rFonts w:eastAsia="Times New Roman" w:cs="Arial"/>
          <w:b/>
          <w:bCs/>
          <w:color w:val="000000"/>
          <w:kern w:val="36"/>
          <w:sz w:val="28"/>
          <w:szCs w:val="28"/>
        </w:rPr>
        <w:t xml:space="preserve">Health and Safety Plan Summary: </w:t>
      </w:r>
      <w:r w:rsidRPr="00853634">
        <w:rPr>
          <w:rFonts w:eastAsia="Times New Roman" w:cs="Arial"/>
          <w:b/>
          <w:bCs/>
          <w:color w:val="0B5394"/>
          <w:kern w:val="36"/>
          <w:sz w:val="28"/>
          <w:szCs w:val="28"/>
        </w:rPr>
        <w:t>Innovative Arts Academy</w:t>
      </w:r>
    </w:p>
    <w:p w14:paraId="67360488" w14:textId="77777777" w:rsidR="00337B02" w:rsidRPr="00853634" w:rsidRDefault="00337B02" w:rsidP="00337B02">
      <w:pPr>
        <w:rPr>
          <w:rFonts w:ascii="Times New Roman" w:eastAsia="Times New Roman" w:hAnsi="Times New Roman" w:cs="Times New Roman"/>
        </w:rPr>
      </w:pPr>
      <w:r w:rsidRPr="00853634">
        <w:rPr>
          <w:rFonts w:eastAsia="Times New Roman" w:cs="Arial"/>
          <w:b/>
          <w:bCs/>
          <w:color w:val="000000"/>
        </w:rPr>
        <w:t xml:space="preserve">Anticipated Launch Date: </w:t>
      </w:r>
      <w:r w:rsidRPr="00853634">
        <w:rPr>
          <w:rFonts w:eastAsia="Times New Roman" w:cs="Arial"/>
          <w:b/>
          <w:bCs/>
          <w:color w:val="0B5394"/>
        </w:rPr>
        <w:t>August 2020</w:t>
      </w:r>
    </w:p>
    <w:p w14:paraId="1E58BFBB" w14:textId="77777777" w:rsidR="00337B02" w:rsidRPr="00853634" w:rsidRDefault="00337B02" w:rsidP="00337B02">
      <w:pPr>
        <w:rPr>
          <w:rFonts w:ascii="Times New Roman" w:eastAsia="Times New Roman" w:hAnsi="Times New Roman" w:cs="Times New Roman"/>
        </w:rPr>
      </w:pPr>
      <w:r w:rsidRPr="00853634">
        <w:rPr>
          <w:rFonts w:eastAsia="Times New Roman" w:cs="Arial"/>
          <w:color w:val="000000"/>
        </w:rPr>
        <w:lastRenderedPageBreak/>
        <w:t>Use these summary tables to provide your local education community with a detailed overview of your Health and Safety Plan. LEAs are required to post this summary on their website. To complete the summary, copy and paste the domain summaries from the Health and Safety Plan tables above.</w:t>
      </w:r>
    </w:p>
    <w:p w14:paraId="4DC0391B" w14:textId="77777777" w:rsidR="00337B02" w:rsidRPr="00853634" w:rsidRDefault="00337B02" w:rsidP="00337B02">
      <w:pPr>
        <w:rPr>
          <w:rFonts w:ascii="Times New Roman" w:eastAsia="Times New Roman" w:hAnsi="Times New Roman" w:cs="Times New Roman"/>
        </w:rPr>
      </w:pPr>
    </w:p>
    <w:p w14:paraId="625BA848" w14:textId="77777777" w:rsidR="00337B02" w:rsidRPr="00853634" w:rsidRDefault="00337B02" w:rsidP="00337B02">
      <w:pPr>
        <w:rPr>
          <w:rFonts w:ascii="Times New Roman" w:eastAsia="Times New Roman" w:hAnsi="Times New Roman" w:cs="Times New Roman"/>
        </w:rPr>
      </w:pPr>
      <w:r w:rsidRPr="00853634">
        <w:rPr>
          <w:rFonts w:eastAsia="Times New Roman" w:cs="Arial"/>
          <w:b/>
          <w:bCs/>
          <w:color w:val="000000"/>
          <w:sz w:val="28"/>
          <w:szCs w:val="28"/>
        </w:rPr>
        <w:t>Facilities Cleaning, Sanitizing, Disinfecting and Ventilation</w:t>
      </w:r>
    </w:p>
    <w:tbl>
      <w:tblPr>
        <w:tblW w:w="0" w:type="auto"/>
        <w:tblCellMar>
          <w:top w:w="15" w:type="dxa"/>
          <w:left w:w="15" w:type="dxa"/>
          <w:bottom w:w="15" w:type="dxa"/>
          <w:right w:w="15" w:type="dxa"/>
        </w:tblCellMar>
        <w:tblLook w:val="04A0" w:firstRow="1" w:lastRow="0" w:firstColumn="1" w:lastColumn="0" w:noHBand="0" w:noVBand="1"/>
      </w:tblPr>
      <w:tblGrid>
        <w:gridCol w:w="4388"/>
        <w:gridCol w:w="4962"/>
      </w:tblGrid>
      <w:tr w:rsidR="00337B02" w:rsidRPr="00853634" w14:paraId="69DBF5D2" w14:textId="77777777" w:rsidTr="004E28BF">
        <w:tc>
          <w:tcPr>
            <w:tcW w:w="0" w:type="auto"/>
            <w:tcBorders>
              <w:top w:val="single" w:sz="4" w:space="0" w:color="4F81BD"/>
              <w:left w:val="single" w:sz="4" w:space="0" w:color="4F81BD"/>
              <w:bottom w:val="single" w:sz="4" w:space="0" w:color="4F81BD"/>
            </w:tcBorders>
            <w:shd w:val="clear" w:color="auto" w:fill="4F81BD"/>
            <w:tcMar>
              <w:top w:w="0" w:type="dxa"/>
              <w:left w:w="108" w:type="dxa"/>
              <w:bottom w:w="0" w:type="dxa"/>
              <w:right w:w="108" w:type="dxa"/>
            </w:tcMar>
            <w:hideMark/>
          </w:tcPr>
          <w:p w14:paraId="7153CC70"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FFFFFF"/>
              </w:rPr>
              <w:t>Requirement(s)</w:t>
            </w:r>
          </w:p>
        </w:tc>
        <w:tc>
          <w:tcPr>
            <w:tcW w:w="0" w:type="auto"/>
            <w:tcBorders>
              <w:top w:val="single" w:sz="4" w:space="0" w:color="4F81BD"/>
              <w:bottom w:val="single" w:sz="8" w:space="0" w:color="000000"/>
              <w:right w:val="single" w:sz="4" w:space="0" w:color="4F81BD"/>
            </w:tcBorders>
            <w:shd w:val="clear" w:color="auto" w:fill="4F81BD"/>
            <w:tcMar>
              <w:top w:w="0" w:type="dxa"/>
              <w:left w:w="108" w:type="dxa"/>
              <w:bottom w:w="0" w:type="dxa"/>
              <w:right w:w="108" w:type="dxa"/>
            </w:tcMar>
            <w:hideMark/>
          </w:tcPr>
          <w:p w14:paraId="36D6CF50"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FFFFFF"/>
              </w:rPr>
              <w:t>Strategies, Policies and Procedures</w:t>
            </w:r>
          </w:p>
        </w:tc>
      </w:tr>
      <w:tr w:rsidR="00337B02" w:rsidRPr="00853634" w14:paraId="1B867293" w14:textId="77777777" w:rsidTr="004E28BF">
        <w:tc>
          <w:tcPr>
            <w:tcW w:w="0" w:type="auto"/>
            <w:tcBorders>
              <w:top w:val="single" w:sz="4" w:space="0" w:color="4F81BD"/>
              <w:left w:val="single" w:sz="4" w:space="0" w:color="95B3D7"/>
              <w:bottom w:val="single" w:sz="4" w:space="0" w:color="95B3D7"/>
              <w:right w:val="single" w:sz="8" w:space="0" w:color="000000"/>
            </w:tcBorders>
            <w:tcMar>
              <w:top w:w="0" w:type="dxa"/>
              <w:left w:w="108" w:type="dxa"/>
              <w:bottom w:w="0" w:type="dxa"/>
              <w:right w:w="108" w:type="dxa"/>
            </w:tcMar>
            <w:hideMark/>
          </w:tcPr>
          <w:p w14:paraId="36725740"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Cleaning, sanitizing, disinfecting, and ventilating learning spaces, surfaces, and any other areas used by students (i.e., restrooms, drinking fountains, hallways, and transportation)</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B8A038C"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sz w:val="18"/>
                <w:szCs w:val="18"/>
              </w:rPr>
              <w:t xml:space="preserve">● </w:t>
            </w:r>
            <w:r w:rsidRPr="00853634">
              <w:rPr>
                <w:rFonts w:eastAsia="Times New Roman" w:cs="Arial"/>
                <w:color w:val="000000"/>
              </w:rPr>
              <w:t>Cleaning, sanitizing, disinfecting will be performed in accordance with current CDC, and DOH guidelines. EPA approved products will be used in accordance with labeling requirements and staff will be trained on how to appropriately use these products.</w:t>
            </w:r>
          </w:p>
          <w:p w14:paraId="58B6EEC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 Drinking Fountains will be shut down or covered</w:t>
            </w:r>
          </w:p>
          <w:p w14:paraId="7CF2DE65"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 Shut down every other sink and urinal in bathrooms</w:t>
            </w:r>
          </w:p>
          <w:p w14:paraId="0C4AB8F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 Disinfect bathrooms multiple times per day and as needed</w:t>
            </w:r>
          </w:p>
          <w:p w14:paraId="29A58669"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 Limit occupancy of rooms to ensure social distancing</w:t>
            </w:r>
          </w:p>
          <w:p w14:paraId="4E223EF6"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 Increase air exchanges through HVAC programming</w:t>
            </w:r>
          </w:p>
          <w:p w14:paraId="12D654E3"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 Clean and disinfect classrooms daily and as needed</w:t>
            </w:r>
          </w:p>
          <w:p w14:paraId="4383430F"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 Disinfect high touch areas multiple times a day in hallways, stairwells, door knobs, etc.</w:t>
            </w:r>
          </w:p>
          <w:p w14:paraId="1DB071F0" w14:textId="77777777" w:rsidR="00337B02" w:rsidRPr="00853634" w:rsidRDefault="00337B02" w:rsidP="004E28BF">
            <w:pPr>
              <w:rPr>
                <w:rFonts w:ascii="Times New Roman" w:eastAsia="Times New Roman" w:hAnsi="Times New Roman" w:cs="Times New Roman"/>
              </w:rPr>
            </w:pPr>
            <w:r w:rsidRPr="00853634">
              <w:rPr>
                <w:rFonts w:eastAsia="Times New Roman" w:cs="Arial"/>
                <w:color w:val="000000"/>
              </w:rPr>
              <w:t>● Disinfect buses and vans after the AM run and PM runs and as needed throughout the day</w:t>
            </w:r>
          </w:p>
          <w:p w14:paraId="150FD5B6" w14:textId="77777777" w:rsidR="00337B02" w:rsidRPr="00853634" w:rsidRDefault="00337B02" w:rsidP="004E28BF">
            <w:pPr>
              <w:spacing w:after="240"/>
              <w:rPr>
                <w:rFonts w:ascii="Times New Roman" w:eastAsia="Times New Roman" w:hAnsi="Times New Roman" w:cs="Times New Roman"/>
              </w:rPr>
            </w:pPr>
            <w:r w:rsidRPr="00853634">
              <w:rPr>
                <w:rFonts w:eastAsia="Times New Roman" w:cs="Arial"/>
                <w:color w:val="000000"/>
              </w:rPr>
              <w:t>● Plexiglass dividers at work stations, offices and high traffic areas as deemed necessary by the Pandemic Team</w:t>
            </w:r>
          </w:p>
        </w:tc>
      </w:tr>
    </w:tbl>
    <w:p w14:paraId="0FE62182" w14:textId="77777777" w:rsidR="00337B02" w:rsidRPr="00853634" w:rsidRDefault="00337B02" w:rsidP="00337B02">
      <w:pPr>
        <w:spacing w:after="240"/>
        <w:rPr>
          <w:rFonts w:ascii="Times New Roman" w:eastAsia="Times New Roman" w:hAnsi="Times New Roman" w:cs="Times New Roman"/>
        </w:rPr>
      </w:pPr>
      <w:r w:rsidRPr="00853634">
        <w:rPr>
          <w:rFonts w:ascii="Times New Roman" w:eastAsia="Times New Roman" w:hAnsi="Times New Roman" w:cs="Times New Roman"/>
        </w:rPr>
        <w:lastRenderedPageBreak/>
        <w:br/>
      </w:r>
    </w:p>
    <w:p w14:paraId="0AA0433C" w14:textId="77777777" w:rsidR="00337B02" w:rsidRPr="00853634" w:rsidRDefault="00337B02" w:rsidP="00337B02">
      <w:pPr>
        <w:rPr>
          <w:rFonts w:ascii="Times New Roman" w:eastAsia="Times New Roman" w:hAnsi="Times New Roman" w:cs="Times New Roman"/>
        </w:rPr>
      </w:pPr>
      <w:r w:rsidRPr="00853634">
        <w:rPr>
          <w:rFonts w:eastAsia="Times New Roman" w:cs="Arial"/>
          <w:b/>
          <w:bCs/>
          <w:color w:val="000000"/>
          <w:sz w:val="28"/>
          <w:szCs w:val="28"/>
        </w:rPr>
        <w:t>Social Distancing and Other Safety Protocols</w:t>
      </w:r>
    </w:p>
    <w:tbl>
      <w:tblPr>
        <w:tblW w:w="0" w:type="auto"/>
        <w:tblCellMar>
          <w:top w:w="15" w:type="dxa"/>
          <w:left w:w="15" w:type="dxa"/>
          <w:bottom w:w="15" w:type="dxa"/>
          <w:right w:w="15" w:type="dxa"/>
        </w:tblCellMar>
        <w:tblLook w:val="04A0" w:firstRow="1" w:lastRow="0" w:firstColumn="1" w:lastColumn="0" w:noHBand="0" w:noVBand="1"/>
      </w:tblPr>
      <w:tblGrid>
        <w:gridCol w:w="4048"/>
        <w:gridCol w:w="5302"/>
      </w:tblGrid>
      <w:tr w:rsidR="00337B02" w:rsidRPr="00853634" w14:paraId="2E6915C9" w14:textId="77777777" w:rsidTr="004E28BF">
        <w:tc>
          <w:tcPr>
            <w:tcW w:w="0" w:type="auto"/>
            <w:tcBorders>
              <w:top w:val="single" w:sz="4" w:space="0" w:color="4F81BD"/>
              <w:left w:val="single" w:sz="4" w:space="0" w:color="4F81BD"/>
              <w:bottom w:val="single" w:sz="4" w:space="0" w:color="4F81BD"/>
            </w:tcBorders>
            <w:shd w:val="clear" w:color="auto" w:fill="4F81BD"/>
            <w:tcMar>
              <w:top w:w="0" w:type="dxa"/>
              <w:left w:w="108" w:type="dxa"/>
              <w:bottom w:w="0" w:type="dxa"/>
              <w:right w:w="108" w:type="dxa"/>
            </w:tcMar>
            <w:hideMark/>
          </w:tcPr>
          <w:p w14:paraId="41400174"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FFFFFF"/>
              </w:rPr>
              <w:t>Requirement(s)</w:t>
            </w:r>
          </w:p>
        </w:tc>
        <w:tc>
          <w:tcPr>
            <w:tcW w:w="0" w:type="auto"/>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hideMark/>
          </w:tcPr>
          <w:p w14:paraId="4F84A2DF"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FFFFFF"/>
              </w:rPr>
              <w:t>Strategies, Policies and Procedures</w:t>
            </w:r>
          </w:p>
        </w:tc>
      </w:tr>
      <w:tr w:rsidR="00337B02" w:rsidRPr="00853634" w14:paraId="168FA085" w14:textId="77777777" w:rsidTr="004E28BF">
        <w:tc>
          <w:tcPr>
            <w:tcW w:w="0" w:type="auto"/>
            <w:tcBorders>
              <w:top w:val="single" w:sz="4" w:space="0" w:color="4F81BD"/>
              <w:left w:val="single" w:sz="4" w:space="0" w:color="95B3D7"/>
              <w:bottom w:val="single" w:sz="4" w:space="0" w:color="95B3D7"/>
              <w:right w:val="single" w:sz="4" w:space="0" w:color="95B3D7"/>
            </w:tcBorders>
            <w:tcMar>
              <w:top w:w="0" w:type="dxa"/>
              <w:left w:w="108" w:type="dxa"/>
              <w:bottom w:w="0" w:type="dxa"/>
              <w:right w:w="108" w:type="dxa"/>
            </w:tcMar>
            <w:hideMark/>
          </w:tcPr>
          <w:p w14:paraId="10759285"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Classroom/learning space occupancy that allows for 6 feet of separation among students and staff throughout the day, to the maximum extent feasible</w:t>
            </w:r>
          </w:p>
          <w:p w14:paraId="0982AB45" w14:textId="77777777" w:rsidR="00337B02" w:rsidRPr="00853634" w:rsidRDefault="00337B02" w:rsidP="004E28BF">
            <w:pPr>
              <w:ind w:left="66"/>
              <w:rPr>
                <w:rFonts w:ascii="Times New Roman" w:eastAsia="Times New Roman" w:hAnsi="Times New Roman" w:cs="Times New Roman"/>
              </w:rPr>
            </w:pPr>
          </w:p>
          <w:p w14:paraId="74F13D52"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Restricting the use of cafeterias and other congregate settings, and serving meals in alternate settings such as classrooms</w:t>
            </w:r>
          </w:p>
          <w:p w14:paraId="65CA6906" w14:textId="77777777" w:rsidR="00337B02" w:rsidRPr="00853634" w:rsidRDefault="00337B02" w:rsidP="004E28BF">
            <w:pPr>
              <w:ind w:left="66"/>
              <w:rPr>
                <w:rFonts w:ascii="Times New Roman" w:eastAsia="Times New Roman" w:hAnsi="Times New Roman" w:cs="Times New Roman"/>
              </w:rPr>
            </w:pPr>
          </w:p>
          <w:p w14:paraId="212BFD26"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Hygiene practices for students and staff including the manner and frequency of hand-washing and other best practices</w:t>
            </w:r>
          </w:p>
          <w:p w14:paraId="2F9B58D9" w14:textId="77777777" w:rsidR="00337B02" w:rsidRPr="00853634" w:rsidRDefault="00337B02" w:rsidP="004E28BF">
            <w:pPr>
              <w:ind w:left="66"/>
              <w:rPr>
                <w:rFonts w:ascii="Times New Roman" w:eastAsia="Times New Roman" w:hAnsi="Times New Roman" w:cs="Times New Roman"/>
              </w:rPr>
            </w:pPr>
          </w:p>
          <w:p w14:paraId="75AC3F97"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Posting signs, in highly visible locations, that promote everyday protective measures, and how to stop the spread of germs</w:t>
            </w:r>
          </w:p>
          <w:p w14:paraId="6C107DFC" w14:textId="77777777" w:rsidR="00337B02" w:rsidRPr="00853634" w:rsidRDefault="00337B02" w:rsidP="004E28BF">
            <w:pPr>
              <w:ind w:left="66"/>
              <w:rPr>
                <w:rFonts w:ascii="Times New Roman" w:eastAsia="Times New Roman" w:hAnsi="Times New Roman" w:cs="Times New Roman"/>
              </w:rPr>
            </w:pPr>
          </w:p>
          <w:p w14:paraId="4FBE2F99"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xml:space="preserve">* Handling sporting activities consistent with the </w:t>
            </w:r>
            <w:hyperlink r:id="rId69" w:history="1">
              <w:r w:rsidRPr="00853634">
                <w:rPr>
                  <w:rFonts w:eastAsia="Times New Roman" w:cs="Arial"/>
                  <w:b/>
                  <w:bCs/>
                  <w:color w:val="0000FF"/>
                  <w:u w:val="single"/>
                </w:rPr>
                <w:t>CDC Considerations for Youth Sports</w:t>
              </w:r>
            </w:hyperlink>
            <w:r w:rsidRPr="00853634">
              <w:rPr>
                <w:rFonts w:eastAsia="Times New Roman" w:cs="Arial"/>
                <w:b/>
                <w:bCs/>
                <w:color w:val="000000"/>
              </w:rPr>
              <w:t xml:space="preserve"> for recess and physical education classes</w:t>
            </w:r>
          </w:p>
          <w:p w14:paraId="4E34CE95" w14:textId="77777777" w:rsidR="00337B02" w:rsidRPr="00853634" w:rsidRDefault="00337B02" w:rsidP="004E28BF">
            <w:pPr>
              <w:ind w:left="66"/>
              <w:rPr>
                <w:rFonts w:ascii="Times New Roman" w:eastAsia="Times New Roman" w:hAnsi="Times New Roman" w:cs="Times New Roman"/>
              </w:rPr>
            </w:pPr>
          </w:p>
          <w:p w14:paraId="5AE60757"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Limiting the sharing of materials among students</w:t>
            </w:r>
          </w:p>
          <w:p w14:paraId="45B46CF2" w14:textId="77777777" w:rsidR="00337B02" w:rsidRPr="00853634" w:rsidRDefault="00337B02" w:rsidP="004E28BF">
            <w:pPr>
              <w:ind w:left="66"/>
              <w:rPr>
                <w:rFonts w:ascii="Times New Roman" w:eastAsia="Times New Roman" w:hAnsi="Times New Roman" w:cs="Times New Roman"/>
              </w:rPr>
            </w:pPr>
          </w:p>
          <w:p w14:paraId="35C45FAC"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Staggering the use of communal spaces and hallways</w:t>
            </w:r>
          </w:p>
          <w:p w14:paraId="49972891" w14:textId="77777777" w:rsidR="00337B02" w:rsidRPr="00853634" w:rsidRDefault="00337B02" w:rsidP="004E28BF">
            <w:pPr>
              <w:ind w:left="66"/>
              <w:rPr>
                <w:rFonts w:ascii="Times New Roman" w:eastAsia="Times New Roman" w:hAnsi="Times New Roman" w:cs="Times New Roman"/>
              </w:rPr>
            </w:pPr>
          </w:p>
          <w:p w14:paraId="46FC2FC5"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Adjusting transportation schedules and practices to create social distance between students</w:t>
            </w:r>
          </w:p>
          <w:p w14:paraId="53C18463" w14:textId="77777777" w:rsidR="00337B02" w:rsidRPr="00853634" w:rsidRDefault="00337B02" w:rsidP="004E28BF">
            <w:pPr>
              <w:ind w:left="66"/>
              <w:rPr>
                <w:rFonts w:ascii="Times New Roman" w:eastAsia="Times New Roman" w:hAnsi="Times New Roman" w:cs="Times New Roman"/>
              </w:rPr>
            </w:pPr>
          </w:p>
          <w:p w14:paraId="4200B26A"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Limiting the number of individuals in classrooms and other learning spaces, and interactions between groups of students</w:t>
            </w:r>
          </w:p>
          <w:p w14:paraId="2FC96E4A" w14:textId="77777777" w:rsidR="00337B02" w:rsidRPr="00853634" w:rsidRDefault="00337B02" w:rsidP="004E28BF">
            <w:pPr>
              <w:ind w:left="66"/>
              <w:rPr>
                <w:rFonts w:ascii="Times New Roman" w:eastAsia="Times New Roman" w:hAnsi="Times New Roman" w:cs="Times New Roman"/>
              </w:rPr>
            </w:pPr>
          </w:p>
          <w:p w14:paraId="5D98E84B"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Coordinating with local childcare regarding on site care, transportation protocol changes and, when possible, revised hours of operation or modified school-year calendars</w:t>
            </w:r>
          </w:p>
          <w:p w14:paraId="4E14762A" w14:textId="77777777" w:rsidR="00337B02" w:rsidRPr="00853634" w:rsidRDefault="00337B02" w:rsidP="004E28BF">
            <w:pPr>
              <w:ind w:left="66"/>
              <w:rPr>
                <w:rFonts w:ascii="Times New Roman" w:eastAsia="Times New Roman" w:hAnsi="Times New Roman" w:cs="Times New Roman"/>
              </w:rPr>
            </w:pPr>
          </w:p>
          <w:p w14:paraId="0205F8D6"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Other social distancing and safety practices</w:t>
            </w:r>
          </w:p>
        </w:tc>
        <w:tc>
          <w:tcPr>
            <w:tcW w:w="0" w:type="auto"/>
            <w:tcBorders>
              <w:top w:val="single" w:sz="4" w:space="0" w:color="4F81BD"/>
              <w:left w:val="single" w:sz="4" w:space="0" w:color="95B3D7"/>
              <w:bottom w:val="single" w:sz="4" w:space="0" w:color="95B3D7"/>
              <w:right w:val="single" w:sz="4" w:space="0" w:color="95B3D7"/>
            </w:tcBorders>
            <w:shd w:val="clear" w:color="auto" w:fill="FFF2CC"/>
            <w:tcMar>
              <w:top w:w="0" w:type="dxa"/>
              <w:left w:w="108" w:type="dxa"/>
              <w:bottom w:w="0" w:type="dxa"/>
              <w:right w:w="108" w:type="dxa"/>
            </w:tcMar>
            <w:hideMark/>
          </w:tcPr>
          <w:p w14:paraId="3A27D979" w14:textId="77777777" w:rsidR="00337B02" w:rsidRPr="00853634" w:rsidRDefault="00337B02" w:rsidP="00337B02">
            <w:pPr>
              <w:numPr>
                <w:ilvl w:val="0"/>
                <w:numId w:val="38"/>
              </w:numPr>
              <w:spacing w:after="0" w:line="240" w:lineRule="auto"/>
              <w:textAlignment w:val="baseline"/>
              <w:rPr>
                <w:rFonts w:eastAsia="Times New Roman" w:cs="Arial"/>
                <w:color w:val="000000"/>
              </w:rPr>
            </w:pPr>
            <w:r w:rsidRPr="00853634">
              <w:rPr>
                <w:rFonts w:eastAsia="Times New Roman" w:cs="Arial"/>
                <w:color w:val="000000"/>
              </w:rPr>
              <w:lastRenderedPageBreak/>
              <w:t>Desks will be rearranged to allow for 6 feet of separation in every learning space.</w:t>
            </w:r>
          </w:p>
          <w:p w14:paraId="25CEC57C"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Grab-n-go breakfast will be distributed to students after they complete the entry procedures.  Students will eat breakfast in their respective Homerooms. Grab-n-go lunch will be served in the classrooms. </w:t>
            </w:r>
          </w:p>
          <w:p w14:paraId="087AFE51"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Wash hands:</w:t>
            </w:r>
          </w:p>
          <w:p w14:paraId="717B1BDA" w14:textId="77777777" w:rsidR="00337B02" w:rsidRPr="00853634" w:rsidRDefault="00337B02" w:rsidP="00337B02">
            <w:pPr>
              <w:numPr>
                <w:ilvl w:val="1"/>
                <w:numId w:val="39"/>
              </w:numPr>
              <w:spacing w:after="0" w:line="240" w:lineRule="auto"/>
              <w:textAlignment w:val="baseline"/>
              <w:rPr>
                <w:rFonts w:eastAsia="Times New Roman" w:cs="Arial"/>
                <w:color w:val="000000"/>
              </w:rPr>
            </w:pPr>
            <w:r w:rsidRPr="00853634">
              <w:rPr>
                <w:rFonts w:eastAsia="Times New Roman" w:cs="Arial"/>
                <w:color w:val="000000"/>
              </w:rPr>
              <w:t>Use of hand sanitizer upon entrance and exit from the building / classrooms / offices</w:t>
            </w:r>
          </w:p>
          <w:p w14:paraId="1AE85D67" w14:textId="77777777" w:rsidR="00337B02" w:rsidRPr="00853634" w:rsidRDefault="00337B02" w:rsidP="00337B02">
            <w:pPr>
              <w:numPr>
                <w:ilvl w:val="1"/>
                <w:numId w:val="39"/>
              </w:numPr>
              <w:spacing w:after="0" w:line="240" w:lineRule="auto"/>
              <w:textAlignment w:val="baseline"/>
              <w:rPr>
                <w:rFonts w:eastAsia="Times New Roman" w:cs="Arial"/>
                <w:color w:val="000000"/>
              </w:rPr>
            </w:pPr>
            <w:r w:rsidRPr="00853634">
              <w:rPr>
                <w:rFonts w:eastAsia="Times New Roman" w:cs="Arial"/>
                <w:color w:val="000000"/>
              </w:rPr>
              <w:t>Frequent hand washing:</w:t>
            </w:r>
          </w:p>
          <w:p w14:paraId="5F53FEC6" w14:textId="77777777" w:rsidR="00337B02" w:rsidRPr="00853634" w:rsidRDefault="00337B02" w:rsidP="00337B02">
            <w:pPr>
              <w:numPr>
                <w:ilvl w:val="2"/>
                <w:numId w:val="39"/>
              </w:numPr>
              <w:spacing w:after="0" w:line="240" w:lineRule="auto"/>
              <w:textAlignment w:val="baseline"/>
              <w:rPr>
                <w:rFonts w:eastAsia="Times New Roman" w:cs="Arial"/>
                <w:color w:val="000000"/>
              </w:rPr>
            </w:pPr>
            <w:r w:rsidRPr="00853634">
              <w:rPr>
                <w:rFonts w:eastAsia="Times New Roman" w:cs="Arial"/>
                <w:color w:val="000000"/>
              </w:rPr>
              <w:t>Use soap and water for a minimum of 20 seconds</w:t>
            </w:r>
          </w:p>
          <w:p w14:paraId="3461E146" w14:textId="77777777" w:rsidR="00337B02" w:rsidRPr="00853634" w:rsidRDefault="00337B02" w:rsidP="00337B02">
            <w:pPr>
              <w:numPr>
                <w:ilvl w:val="1"/>
                <w:numId w:val="39"/>
              </w:numPr>
              <w:spacing w:after="0" w:line="240" w:lineRule="auto"/>
              <w:textAlignment w:val="baseline"/>
              <w:rPr>
                <w:rFonts w:eastAsia="Times New Roman" w:cs="Arial"/>
                <w:color w:val="000000"/>
              </w:rPr>
            </w:pPr>
            <w:r w:rsidRPr="00853634">
              <w:rPr>
                <w:rFonts w:eastAsia="Times New Roman" w:cs="Arial"/>
                <w:color w:val="000000"/>
              </w:rPr>
              <w:t>Use hand sanitizer if soap and water are not accessible.</w:t>
            </w:r>
          </w:p>
          <w:p w14:paraId="2A0C1120"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Signage will be posted at entrances, bathrooms, and throughout the facility.</w:t>
            </w:r>
          </w:p>
          <w:p w14:paraId="2BF9B22C"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Signage will be posted in hallways, and entrances to communicate how to stop the spread. COVID-19 symptoms, preventative measures (including staying home when sick), good hygiene, and school specific protocols.</w:t>
            </w:r>
          </w:p>
          <w:p w14:paraId="253508A5"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Outdoor activities, whenever feasible, will be conducted</w:t>
            </w:r>
          </w:p>
          <w:p w14:paraId="7E99606E"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No contact team sports at physical education class</w:t>
            </w:r>
          </w:p>
          <w:p w14:paraId="5D154888"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No sharing of equipment</w:t>
            </w:r>
          </w:p>
          <w:p w14:paraId="148C6AE4"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Focus on strength, individual skills, conditioning, agility or technique/strategy only</w:t>
            </w:r>
          </w:p>
          <w:p w14:paraId="69ED6C5D"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Locker rooms will be closed unless there is an extenuating circumstance with approval from the principal.  Students should come to school dressed to participate in PE</w:t>
            </w:r>
          </w:p>
          <w:p w14:paraId="54632D2F"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Hand washing prior to and after ending any PE activity</w:t>
            </w:r>
          </w:p>
          <w:p w14:paraId="7BC95882"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Sanitizing equipment prior to and after ending any PE activity</w:t>
            </w:r>
          </w:p>
          <w:p w14:paraId="76557DC4"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 xml:space="preserve">Each student will have their own Chromebook to use for instructional </w:t>
            </w:r>
            <w:r w:rsidRPr="00853634">
              <w:rPr>
                <w:rFonts w:eastAsia="Times New Roman" w:cs="Arial"/>
                <w:color w:val="000000"/>
              </w:rPr>
              <w:lastRenderedPageBreak/>
              <w:t>purposes. Desks will be disinfected in between exchange of classes.</w:t>
            </w:r>
          </w:p>
          <w:p w14:paraId="48C6C2DC"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All water fountains will be turned off. Students and staff may bring water bottles from home.</w:t>
            </w:r>
          </w:p>
          <w:p w14:paraId="0C2E591A"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Increase of transition time between classes by 5 minutes.</w:t>
            </w:r>
          </w:p>
          <w:p w14:paraId="691CF27D" w14:textId="77777777" w:rsidR="00337B02" w:rsidRPr="00853634" w:rsidRDefault="00337B02" w:rsidP="00337B02">
            <w:pPr>
              <w:numPr>
                <w:ilvl w:val="0"/>
                <w:numId w:val="39"/>
              </w:numPr>
              <w:spacing w:after="0" w:line="240" w:lineRule="auto"/>
              <w:textAlignment w:val="baseline"/>
              <w:rPr>
                <w:rFonts w:eastAsia="Times New Roman" w:cs="Arial"/>
                <w:color w:val="000000"/>
              </w:rPr>
            </w:pPr>
            <w:r w:rsidRPr="00853634">
              <w:rPr>
                <w:rFonts w:eastAsia="Times New Roman" w:cs="Arial"/>
                <w:color w:val="000000"/>
              </w:rPr>
              <w:t>Hallways will be marked to designate one-way flow of foot traffic.</w:t>
            </w:r>
          </w:p>
        </w:tc>
      </w:tr>
    </w:tbl>
    <w:p w14:paraId="1F0DD281" w14:textId="77777777" w:rsidR="00337B02" w:rsidRPr="00853634" w:rsidRDefault="00337B02" w:rsidP="00337B02">
      <w:pPr>
        <w:rPr>
          <w:rFonts w:ascii="Times New Roman" w:eastAsia="Times New Roman" w:hAnsi="Times New Roman" w:cs="Times New Roman"/>
        </w:rPr>
      </w:pPr>
    </w:p>
    <w:p w14:paraId="70515D93" w14:textId="77777777" w:rsidR="00337B02" w:rsidRPr="00853634" w:rsidRDefault="00337B02" w:rsidP="00337B02">
      <w:pPr>
        <w:rPr>
          <w:rFonts w:ascii="Times New Roman" w:eastAsia="Times New Roman" w:hAnsi="Times New Roman" w:cs="Times New Roman"/>
        </w:rPr>
      </w:pPr>
      <w:r w:rsidRPr="00853634">
        <w:rPr>
          <w:rFonts w:eastAsia="Times New Roman" w:cs="Arial"/>
          <w:b/>
          <w:bCs/>
          <w:color w:val="000000"/>
          <w:sz w:val="28"/>
          <w:szCs w:val="28"/>
        </w:rPr>
        <w:t>Monitoring Student and Staff Health</w:t>
      </w:r>
    </w:p>
    <w:tbl>
      <w:tblPr>
        <w:tblW w:w="0" w:type="auto"/>
        <w:tblCellMar>
          <w:top w:w="15" w:type="dxa"/>
          <w:left w:w="15" w:type="dxa"/>
          <w:bottom w:w="15" w:type="dxa"/>
          <w:right w:w="15" w:type="dxa"/>
        </w:tblCellMar>
        <w:tblLook w:val="04A0" w:firstRow="1" w:lastRow="0" w:firstColumn="1" w:lastColumn="0" w:noHBand="0" w:noVBand="1"/>
      </w:tblPr>
      <w:tblGrid>
        <w:gridCol w:w="3172"/>
        <w:gridCol w:w="6178"/>
      </w:tblGrid>
      <w:tr w:rsidR="00337B02" w:rsidRPr="00853634" w14:paraId="7083CDC9" w14:textId="77777777" w:rsidTr="004E28BF">
        <w:tc>
          <w:tcPr>
            <w:tcW w:w="0" w:type="auto"/>
            <w:tcBorders>
              <w:top w:val="single" w:sz="4" w:space="0" w:color="4F81BD"/>
              <w:left w:val="single" w:sz="4" w:space="0" w:color="4F81BD"/>
              <w:bottom w:val="single" w:sz="4" w:space="0" w:color="4F81BD"/>
            </w:tcBorders>
            <w:shd w:val="clear" w:color="auto" w:fill="4F81BD"/>
            <w:tcMar>
              <w:top w:w="0" w:type="dxa"/>
              <w:left w:w="108" w:type="dxa"/>
              <w:bottom w:w="0" w:type="dxa"/>
              <w:right w:w="108" w:type="dxa"/>
            </w:tcMar>
            <w:hideMark/>
          </w:tcPr>
          <w:p w14:paraId="7C7FD1E0"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FFFFFF"/>
              </w:rPr>
              <w:t>Requirement(s)</w:t>
            </w:r>
          </w:p>
        </w:tc>
        <w:tc>
          <w:tcPr>
            <w:tcW w:w="0" w:type="auto"/>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hideMark/>
          </w:tcPr>
          <w:p w14:paraId="4EA379C8"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FFFFFF"/>
              </w:rPr>
              <w:t>Strategies, Policies and Procedures</w:t>
            </w:r>
          </w:p>
        </w:tc>
      </w:tr>
      <w:tr w:rsidR="00337B02" w:rsidRPr="00853634" w14:paraId="34565595" w14:textId="77777777" w:rsidTr="004E28BF">
        <w:tc>
          <w:tcPr>
            <w:tcW w:w="0" w:type="auto"/>
            <w:tcBorders>
              <w:top w:val="single" w:sz="4" w:space="0" w:color="4F81BD"/>
              <w:left w:val="single" w:sz="4" w:space="0" w:color="95B3D7"/>
              <w:bottom w:val="single" w:sz="4" w:space="0" w:color="95B3D7"/>
              <w:right w:val="single" w:sz="4" w:space="0" w:color="95B3D7"/>
            </w:tcBorders>
            <w:tcMar>
              <w:top w:w="0" w:type="dxa"/>
              <w:left w:w="108" w:type="dxa"/>
              <w:bottom w:w="0" w:type="dxa"/>
              <w:right w:w="108" w:type="dxa"/>
            </w:tcMar>
            <w:hideMark/>
          </w:tcPr>
          <w:p w14:paraId="0B7A99F3"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Monitoring students and staff for symptoms and history of exposure</w:t>
            </w:r>
          </w:p>
          <w:p w14:paraId="7970B167" w14:textId="77777777" w:rsidR="00337B02" w:rsidRPr="00853634" w:rsidRDefault="00337B02" w:rsidP="004E28BF">
            <w:pPr>
              <w:ind w:left="66"/>
              <w:rPr>
                <w:rFonts w:ascii="Times New Roman" w:eastAsia="Times New Roman" w:hAnsi="Times New Roman" w:cs="Times New Roman"/>
              </w:rPr>
            </w:pPr>
          </w:p>
          <w:p w14:paraId="7352AA1C"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xml:space="preserve">* Isolating or quarantining students, staff, or visitors if they become sick or </w:t>
            </w:r>
            <w:r w:rsidRPr="00853634">
              <w:rPr>
                <w:rFonts w:eastAsia="Times New Roman" w:cs="Arial"/>
                <w:b/>
                <w:bCs/>
                <w:color w:val="000000"/>
              </w:rPr>
              <w:lastRenderedPageBreak/>
              <w:t>demonstrate a history of exposure</w:t>
            </w:r>
          </w:p>
          <w:p w14:paraId="4554F161" w14:textId="77777777" w:rsidR="00337B02" w:rsidRPr="00853634" w:rsidRDefault="00337B02" w:rsidP="004E28BF">
            <w:pPr>
              <w:ind w:left="66"/>
              <w:rPr>
                <w:rFonts w:ascii="Times New Roman" w:eastAsia="Times New Roman" w:hAnsi="Times New Roman" w:cs="Times New Roman"/>
              </w:rPr>
            </w:pPr>
          </w:p>
          <w:p w14:paraId="66BCDDCB"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Returning isolated or quarantined staff, students, or visitors to school</w:t>
            </w:r>
          </w:p>
          <w:p w14:paraId="7695A07D" w14:textId="77777777" w:rsidR="00337B02" w:rsidRPr="00853634" w:rsidRDefault="00337B02" w:rsidP="004E28BF">
            <w:pPr>
              <w:ind w:left="66"/>
              <w:rPr>
                <w:rFonts w:ascii="Times New Roman" w:eastAsia="Times New Roman" w:hAnsi="Times New Roman" w:cs="Times New Roman"/>
              </w:rPr>
            </w:pPr>
          </w:p>
          <w:p w14:paraId="653AE341"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Notifying staff, families, and the public of school closures and within-school- year changes in safety protocols</w:t>
            </w:r>
          </w:p>
        </w:tc>
        <w:tc>
          <w:tcPr>
            <w:tcW w:w="0" w:type="auto"/>
            <w:tcBorders>
              <w:top w:val="single" w:sz="4" w:space="0" w:color="4F81BD"/>
              <w:left w:val="single" w:sz="4" w:space="0" w:color="95B3D7"/>
              <w:bottom w:val="single" w:sz="4" w:space="0" w:color="95B3D7"/>
              <w:right w:val="single" w:sz="4" w:space="0" w:color="95B3D7"/>
            </w:tcBorders>
            <w:shd w:val="clear" w:color="auto" w:fill="FFF2CC"/>
            <w:tcMar>
              <w:top w:w="0" w:type="dxa"/>
              <w:left w:w="108" w:type="dxa"/>
              <w:bottom w:w="0" w:type="dxa"/>
              <w:right w:w="108" w:type="dxa"/>
            </w:tcMar>
            <w:hideMark/>
          </w:tcPr>
          <w:p w14:paraId="1F2D1A98"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lastRenderedPageBreak/>
              <w:t>Students, staff, and others will be monitored to ensure they are healthy and not exhibiting signs of illness by first educating all stakeholders (students, staff, parents/guardians) on the signs and symptoms of COVID-19. Students and their parents, as well as employees, will be asked to self-monitor at home before sending children to school and/or reporting to school or work. We will educate parents/guardians, as well as staff, on the importance of keeping symptomatic children home from school. </w:t>
            </w:r>
          </w:p>
          <w:p w14:paraId="2061F4DD" w14:textId="77777777" w:rsidR="00337B02" w:rsidRPr="00853634" w:rsidRDefault="00337B02" w:rsidP="004E28BF">
            <w:pPr>
              <w:rPr>
                <w:rFonts w:ascii="Times New Roman" w:eastAsia="Times New Roman" w:hAnsi="Times New Roman" w:cs="Times New Roman"/>
              </w:rPr>
            </w:pPr>
          </w:p>
          <w:p w14:paraId="68FB8C3D"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Each day the first teacher (</w:t>
            </w:r>
            <w:proofErr w:type="gramStart"/>
            <w:r w:rsidRPr="00853634">
              <w:rPr>
                <w:rFonts w:eastAsia="Times New Roman" w:cs="Arial"/>
                <w:color w:val="000000"/>
                <w:sz w:val="18"/>
                <w:szCs w:val="18"/>
              </w:rPr>
              <w:t>e.g.</w:t>
            </w:r>
            <w:proofErr w:type="gramEnd"/>
            <w:r w:rsidRPr="00853634">
              <w:rPr>
                <w:rFonts w:eastAsia="Times New Roman" w:cs="Arial"/>
                <w:color w:val="000000"/>
                <w:sz w:val="18"/>
                <w:szCs w:val="18"/>
              </w:rPr>
              <w:t xml:space="preserve"> first period, homeroom, classroom teacher) that comes in contact with students, will remind students of the signs and </w:t>
            </w:r>
            <w:r w:rsidRPr="00853634">
              <w:rPr>
                <w:rFonts w:eastAsia="Times New Roman" w:cs="Arial"/>
                <w:color w:val="000000"/>
                <w:sz w:val="18"/>
                <w:szCs w:val="18"/>
              </w:rPr>
              <w:lastRenderedPageBreak/>
              <w:t>symptoms of COVID-19, with reminders to go to the nurse immediately if feeling symptomatic. We will utilize the check-list shared by the PA Department of Health as common language about symptoms. The nurse will evaluate any individual who presents with symptoms. This will include only taking the temperature of individuals who present with symptoms. We will require any individual who discloses symptoms to wear a mask if feasible.  If a staff, student, or other member of the school community becomes ill or has been exposed to an individual confirmed positive for COVID-19, we will do the following: </w:t>
            </w:r>
          </w:p>
          <w:p w14:paraId="153FE4B8" w14:textId="77777777" w:rsidR="00337B02" w:rsidRPr="00853634" w:rsidRDefault="00337B02" w:rsidP="004E28BF">
            <w:pPr>
              <w:rPr>
                <w:rFonts w:ascii="Times New Roman" w:eastAsia="Times New Roman" w:hAnsi="Times New Roman" w:cs="Times New Roman"/>
              </w:rPr>
            </w:pPr>
          </w:p>
          <w:p w14:paraId="4F36112D" w14:textId="77777777" w:rsidR="00337B02" w:rsidRPr="00853634" w:rsidRDefault="00337B02" w:rsidP="00337B02">
            <w:pPr>
              <w:numPr>
                <w:ilvl w:val="0"/>
                <w:numId w:val="40"/>
              </w:numPr>
              <w:spacing w:after="0" w:line="240" w:lineRule="auto"/>
              <w:ind w:left="450"/>
              <w:textAlignment w:val="baseline"/>
              <w:rPr>
                <w:rFonts w:eastAsia="Times New Roman" w:cs="Arial"/>
                <w:color w:val="000000"/>
                <w:sz w:val="18"/>
                <w:szCs w:val="18"/>
              </w:rPr>
            </w:pPr>
            <w:r w:rsidRPr="00853634">
              <w:rPr>
                <w:rFonts w:eastAsia="Times New Roman" w:cs="Arial"/>
                <w:color w:val="000000"/>
                <w:sz w:val="18"/>
                <w:szCs w:val="18"/>
              </w:rPr>
              <w:t>require the individual to wear a mask, if feasible</w:t>
            </w:r>
          </w:p>
          <w:p w14:paraId="683DDD3D" w14:textId="77777777" w:rsidR="00337B02" w:rsidRPr="00853634" w:rsidRDefault="00337B02" w:rsidP="00337B02">
            <w:pPr>
              <w:numPr>
                <w:ilvl w:val="0"/>
                <w:numId w:val="40"/>
              </w:numPr>
              <w:spacing w:after="0" w:line="240" w:lineRule="auto"/>
              <w:ind w:left="450"/>
              <w:textAlignment w:val="baseline"/>
              <w:rPr>
                <w:rFonts w:eastAsia="Times New Roman" w:cs="Arial"/>
                <w:color w:val="000000"/>
                <w:sz w:val="18"/>
                <w:szCs w:val="18"/>
              </w:rPr>
            </w:pPr>
            <w:r w:rsidRPr="00853634">
              <w:rPr>
                <w:rFonts w:eastAsia="Times New Roman" w:cs="Arial"/>
                <w:color w:val="000000"/>
                <w:sz w:val="18"/>
                <w:szCs w:val="18"/>
              </w:rPr>
              <w:t>require the individual to report immediately to the nurse for further evaluation</w:t>
            </w:r>
          </w:p>
          <w:p w14:paraId="285D4A99" w14:textId="77777777" w:rsidR="00337B02" w:rsidRPr="00853634" w:rsidRDefault="00337B02" w:rsidP="00337B02">
            <w:pPr>
              <w:numPr>
                <w:ilvl w:val="0"/>
                <w:numId w:val="40"/>
              </w:numPr>
              <w:spacing w:after="0" w:line="240" w:lineRule="auto"/>
              <w:ind w:left="450"/>
              <w:textAlignment w:val="baseline"/>
              <w:rPr>
                <w:rFonts w:eastAsia="Times New Roman" w:cs="Arial"/>
                <w:color w:val="000000"/>
                <w:sz w:val="18"/>
                <w:szCs w:val="18"/>
              </w:rPr>
            </w:pPr>
            <w:r w:rsidRPr="00853634">
              <w:rPr>
                <w:rFonts w:eastAsia="Times New Roman" w:cs="Arial"/>
                <w:color w:val="000000"/>
                <w:sz w:val="18"/>
                <w:szCs w:val="18"/>
              </w:rPr>
              <w:t>isolate the individual within the nurse’s office until he/she is dismissed from school</w:t>
            </w:r>
          </w:p>
          <w:p w14:paraId="1E039677" w14:textId="77777777" w:rsidR="00337B02" w:rsidRPr="00853634" w:rsidRDefault="00337B02" w:rsidP="00337B02">
            <w:pPr>
              <w:numPr>
                <w:ilvl w:val="0"/>
                <w:numId w:val="40"/>
              </w:numPr>
              <w:spacing w:after="0" w:line="240" w:lineRule="auto"/>
              <w:ind w:left="450"/>
              <w:textAlignment w:val="baseline"/>
              <w:rPr>
                <w:rFonts w:eastAsia="Times New Roman" w:cs="Arial"/>
                <w:color w:val="000000"/>
                <w:sz w:val="18"/>
                <w:szCs w:val="18"/>
              </w:rPr>
            </w:pPr>
            <w:r w:rsidRPr="00853634">
              <w:rPr>
                <w:rFonts w:eastAsia="Times New Roman" w:cs="Arial"/>
                <w:color w:val="000000"/>
                <w:sz w:val="18"/>
                <w:szCs w:val="18"/>
              </w:rPr>
              <w:t>have an area for isolation that is separate from others, is well-ventilated and is easy to disinfect</w:t>
            </w:r>
          </w:p>
          <w:p w14:paraId="0AB026A1" w14:textId="77777777" w:rsidR="00337B02" w:rsidRPr="00853634" w:rsidRDefault="00337B02" w:rsidP="00337B02">
            <w:pPr>
              <w:numPr>
                <w:ilvl w:val="0"/>
                <w:numId w:val="40"/>
              </w:numPr>
              <w:spacing w:after="0" w:line="240" w:lineRule="auto"/>
              <w:ind w:left="450"/>
              <w:textAlignment w:val="baseline"/>
              <w:rPr>
                <w:rFonts w:eastAsia="Times New Roman" w:cs="Arial"/>
                <w:color w:val="000000"/>
                <w:sz w:val="18"/>
                <w:szCs w:val="18"/>
              </w:rPr>
            </w:pPr>
            <w:r w:rsidRPr="00853634">
              <w:rPr>
                <w:rFonts w:eastAsia="Times New Roman" w:cs="Arial"/>
                <w:color w:val="000000"/>
                <w:sz w:val="18"/>
                <w:szCs w:val="18"/>
              </w:rPr>
              <w:t>provide appropriate PPE to staff and students in the nurse’s office (assuming the individual was in the office)</w:t>
            </w:r>
          </w:p>
          <w:p w14:paraId="22C6A856" w14:textId="77777777" w:rsidR="00337B02" w:rsidRPr="00853634" w:rsidRDefault="00337B02" w:rsidP="00337B02">
            <w:pPr>
              <w:numPr>
                <w:ilvl w:val="0"/>
                <w:numId w:val="40"/>
              </w:numPr>
              <w:spacing w:after="0" w:line="240" w:lineRule="auto"/>
              <w:ind w:left="450"/>
              <w:textAlignment w:val="baseline"/>
              <w:rPr>
                <w:rFonts w:eastAsia="Times New Roman" w:cs="Arial"/>
                <w:color w:val="000000"/>
                <w:sz w:val="18"/>
                <w:szCs w:val="18"/>
              </w:rPr>
            </w:pPr>
            <w:r w:rsidRPr="00853634">
              <w:rPr>
                <w:rFonts w:eastAsia="Times New Roman" w:cs="Arial"/>
                <w:color w:val="000000"/>
                <w:sz w:val="18"/>
                <w:szCs w:val="18"/>
              </w:rPr>
              <w:t>require any individual who is sent home with symptoms to get a COVID 19 test or medical clearance prior to returning.</w:t>
            </w:r>
          </w:p>
          <w:p w14:paraId="3A34A769" w14:textId="77777777" w:rsidR="00337B02" w:rsidRPr="00853634" w:rsidRDefault="00337B02" w:rsidP="004E28BF">
            <w:pPr>
              <w:rPr>
                <w:rFonts w:ascii="Times New Roman" w:eastAsia="Times New Roman" w:hAnsi="Times New Roman" w:cs="Times New Roman"/>
              </w:rPr>
            </w:pPr>
          </w:p>
          <w:p w14:paraId="11073B84"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The school nurse, in coordination with the CEO and Principal and Director of Operations, will be responsible for making decisions regarding quarantine or isolation requirements of staff or students. The Director of Operations will confer with the Department of Health as needed to assist in making these determinations.  We will require clearance from a medical provider or the Department of Health before a staff member or student who is confirmed to have COVID-19 returns to school for a full or hybrid schedule. Staff who are unable to return will be offered options per the Families First Coronavirus Response Act (FFCRA). These options were shared with all employees on March 26, 2020. A substitute teacher will be assigned while the teacher is</w:t>
            </w:r>
          </w:p>
          <w:p w14:paraId="5D82FEA8"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unable to perform their contractual responsibilities.</w:t>
            </w:r>
          </w:p>
          <w:p w14:paraId="05706CB8" w14:textId="77777777" w:rsidR="00337B02" w:rsidRPr="00853634" w:rsidRDefault="00337B02" w:rsidP="004E28BF">
            <w:pPr>
              <w:rPr>
                <w:rFonts w:ascii="Times New Roman" w:eastAsia="Times New Roman" w:hAnsi="Times New Roman" w:cs="Times New Roman"/>
              </w:rPr>
            </w:pPr>
          </w:p>
          <w:p w14:paraId="450781B8"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 xml:space="preserve">IAA will consult with the PA Department of Health on decisions impacting the closure of classrooms, or the school as a whole. In the event of a confirmed case of COVID-19, families, staff, and appropriate stakeholders will be notified using multiple communication media; One Call, Email, </w:t>
            </w:r>
            <w:proofErr w:type="gramStart"/>
            <w:r w:rsidRPr="00853634">
              <w:rPr>
                <w:rFonts w:eastAsia="Times New Roman" w:cs="Arial"/>
                <w:color w:val="000000"/>
                <w:sz w:val="18"/>
                <w:szCs w:val="18"/>
              </w:rPr>
              <w:t>Social Media</w:t>
            </w:r>
            <w:proofErr w:type="gramEnd"/>
            <w:r w:rsidRPr="00853634">
              <w:rPr>
                <w:rFonts w:eastAsia="Times New Roman" w:cs="Arial"/>
                <w:color w:val="000000"/>
                <w:sz w:val="18"/>
                <w:szCs w:val="18"/>
              </w:rPr>
              <w:t>, and the School Website.  Any considerations for closures would only be made in consultation with the PA Department of Health.</w:t>
            </w:r>
          </w:p>
          <w:p w14:paraId="4C08567F" w14:textId="77777777" w:rsidR="00337B02" w:rsidRPr="00853634" w:rsidRDefault="00337B02" w:rsidP="004E28BF">
            <w:pPr>
              <w:rPr>
                <w:rFonts w:ascii="Times New Roman" w:eastAsia="Times New Roman" w:hAnsi="Times New Roman" w:cs="Times New Roman"/>
              </w:rPr>
            </w:pPr>
          </w:p>
          <w:p w14:paraId="76EB1A21"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All staff will be trained on the protocols for monitoring student and staff health via the SafeSchools online training platform, and supplemental training sessions provided virtually or through live in-person sessions where and when feasible.  Implementation preparedness measures will be monitored by identified Lead and Administrative personnel.</w:t>
            </w:r>
          </w:p>
        </w:tc>
      </w:tr>
    </w:tbl>
    <w:p w14:paraId="6F1DF6B0" w14:textId="77777777" w:rsidR="00337B02" w:rsidRPr="00853634" w:rsidRDefault="00337B02" w:rsidP="00337B02">
      <w:pPr>
        <w:rPr>
          <w:rFonts w:ascii="Times New Roman" w:eastAsia="Times New Roman" w:hAnsi="Times New Roman" w:cs="Times New Roman"/>
        </w:rPr>
      </w:pPr>
    </w:p>
    <w:p w14:paraId="6B8DBBAA" w14:textId="77777777" w:rsidR="00337B02" w:rsidRPr="00853634" w:rsidRDefault="00337B02" w:rsidP="00337B02">
      <w:pPr>
        <w:rPr>
          <w:rFonts w:ascii="Times New Roman" w:eastAsia="Times New Roman" w:hAnsi="Times New Roman" w:cs="Times New Roman"/>
        </w:rPr>
      </w:pPr>
      <w:r w:rsidRPr="00853634">
        <w:rPr>
          <w:rFonts w:eastAsia="Times New Roman" w:cs="Arial"/>
          <w:b/>
          <w:bCs/>
          <w:color w:val="000000"/>
          <w:sz w:val="28"/>
          <w:szCs w:val="28"/>
        </w:rPr>
        <w:t>Other Considerations for Students and Staff</w:t>
      </w:r>
    </w:p>
    <w:tbl>
      <w:tblPr>
        <w:tblW w:w="0" w:type="auto"/>
        <w:tblCellMar>
          <w:top w:w="15" w:type="dxa"/>
          <w:left w:w="15" w:type="dxa"/>
          <w:bottom w:w="15" w:type="dxa"/>
          <w:right w:w="15" w:type="dxa"/>
        </w:tblCellMar>
        <w:tblLook w:val="04A0" w:firstRow="1" w:lastRow="0" w:firstColumn="1" w:lastColumn="0" w:noHBand="0" w:noVBand="1"/>
      </w:tblPr>
      <w:tblGrid>
        <w:gridCol w:w="3067"/>
        <w:gridCol w:w="6283"/>
      </w:tblGrid>
      <w:tr w:rsidR="00337B02" w:rsidRPr="00853634" w14:paraId="27569B7C" w14:textId="77777777" w:rsidTr="004E28BF">
        <w:tc>
          <w:tcPr>
            <w:tcW w:w="0" w:type="auto"/>
            <w:tcBorders>
              <w:top w:val="single" w:sz="4" w:space="0" w:color="4F81BD"/>
              <w:left w:val="single" w:sz="4" w:space="0" w:color="4F81BD"/>
              <w:bottom w:val="single" w:sz="4" w:space="0" w:color="4F81BD"/>
            </w:tcBorders>
            <w:shd w:val="clear" w:color="auto" w:fill="4F81BD"/>
            <w:tcMar>
              <w:top w:w="0" w:type="dxa"/>
              <w:left w:w="108" w:type="dxa"/>
              <w:bottom w:w="0" w:type="dxa"/>
              <w:right w:w="108" w:type="dxa"/>
            </w:tcMar>
            <w:hideMark/>
          </w:tcPr>
          <w:p w14:paraId="37656105"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FFFFFF"/>
              </w:rPr>
              <w:t>Requirement(s)</w:t>
            </w:r>
          </w:p>
        </w:tc>
        <w:tc>
          <w:tcPr>
            <w:tcW w:w="0" w:type="auto"/>
            <w:tcBorders>
              <w:top w:val="single" w:sz="4" w:space="0" w:color="4F81BD"/>
              <w:bottom w:val="single" w:sz="4" w:space="0" w:color="4F81BD"/>
              <w:right w:val="single" w:sz="4" w:space="0" w:color="4F81BD"/>
            </w:tcBorders>
            <w:shd w:val="clear" w:color="auto" w:fill="4F81BD"/>
            <w:tcMar>
              <w:top w:w="0" w:type="dxa"/>
              <w:left w:w="108" w:type="dxa"/>
              <w:bottom w:w="0" w:type="dxa"/>
              <w:right w:w="108" w:type="dxa"/>
            </w:tcMar>
            <w:hideMark/>
          </w:tcPr>
          <w:p w14:paraId="4747C4D3" w14:textId="77777777" w:rsidR="00337B02" w:rsidRPr="00853634" w:rsidRDefault="00337B02" w:rsidP="004E28BF">
            <w:pPr>
              <w:rPr>
                <w:rFonts w:ascii="Times New Roman" w:eastAsia="Times New Roman" w:hAnsi="Times New Roman" w:cs="Times New Roman"/>
              </w:rPr>
            </w:pPr>
            <w:r w:rsidRPr="00853634">
              <w:rPr>
                <w:rFonts w:eastAsia="Times New Roman" w:cs="Arial"/>
                <w:b/>
                <w:bCs/>
                <w:color w:val="FFFFFF"/>
              </w:rPr>
              <w:t>Strategies, Policies and Procedures</w:t>
            </w:r>
          </w:p>
        </w:tc>
      </w:tr>
      <w:tr w:rsidR="00337B02" w:rsidRPr="00853634" w14:paraId="1CD99DA2" w14:textId="77777777" w:rsidTr="004E28BF">
        <w:tc>
          <w:tcPr>
            <w:tcW w:w="0" w:type="auto"/>
            <w:tcBorders>
              <w:top w:val="single" w:sz="4" w:space="0" w:color="4F81BD"/>
              <w:left w:val="single" w:sz="4" w:space="0" w:color="95B3D7"/>
              <w:bottom w:val="single" w:sz="4" w:space="0" w:color="95B3D7"/>
              <w:right w:val="single" w:sz="4" w:space="0" w:color="95B3D7"/>
            </w:tcBorders>
            <w:tcMar>
              <w:top w:w="0" w:type="dxa"/>
              <w:left w:w="108" w:type="dxa"/>
              <w:bottom w:w="0" w:type="dxa"/>
              <w:right w:w="108" w:type="dxa"/>
            </w:tcMar>
            <w:hideMark/>
          </w:tcPr>
          <w:p w14:paraId="4097ACCD"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Protecting students and staff at higher risk for severe illness</w:t>
            </w:r>
          </w:p>
          <w:p w14:paraId="15CD1CA0" w14:textId="77777777" w:rsidR="00337B02" w:rsidRPr="00853634" w:rsidRDefault="00337B02" w:rsidP="004E28BF">
            <w:pPr>
              <w:ind w:left="66"/>
              <w:rPr>
                <w:rFonts w:ascii="Times New Roman" w:eastAsia="Times New Roman" w:hAnsi="Times New Roman" w:cs="Times New Roman"/>
              </w:rPr>
            </w:pPr>
          </w:p>
          <w:p w14:paraId="78CFEC08"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Use of face coverings (masks or face shields) by all staff</w:t>
            </w:r>
          </w:p>
          <w:p w14:paraId="5B9EDACD" w14:textId="77777777" w:rsidR="00337B02" w:rsidRPr="00853634" w:rsidRDefault="00337B02" w:rsidP="004E28BF">
            <w:pPr>
              <w:ind w:left="66"/>
              <w:rPr>
                <w:rFonts w:ascii="Times New Roman" w:eastAsia="Times New Roman" w:hAnsi="Times New Roman" w:cs="Times New Roman"/>
              </w:rPr>
            </w:pPr>
          </w:p>
          <w:p w14:paraId="783CD9E3" w14:textId="77777777" w:rsidR="00337B02" w:rsidRPr="00853634" w:rsidRDefault="00337B02" w:rsidP="004E28BF">
            <w:pPr>
              <w:ind w:left="66" w:hanging="153"/>
              <w:rPr>
                <w:rFonts w:ascii="Times New Roman" w:eastAsia="Times New Roman" w:hAnsi="Times New Roman" w:cs="Times New Roman"/>
              </w:rPr>
            </w:pPr>
            <w:r w:rsidRPr="00853634">
              <w:rPr>
                <w:rFonts w:eastAsia="Times New Roman" w:cs="Arial"/>
                <w:b/>
                <w:bCs/>
                <w:color w:val="000000"/>
              </w:rPr>
              <w:t>* Use of face coverings (masks or face shields) by older students (as appropriate)</w:t>
            </w:r>
          </w:p>
          <w:p w14:paraId="517FDD7D" w14:textId="77777777" w:rsidR="00337B02" w:rsidRPr="00853634" w:rsidRDefault="00337B02" w:rsidP="004E28BF">
            <w:pPr>
              <w:ind w:left="66"/>
              <w:rPr>
                <w:rFonts w:ascii="Times New Roman" w:eastAsia="Times New Roman" w:hAnsi="Times New Roman" w:cs="Times New Roman"/>
              </w:rPr>
            </w:pPr>
          </w:p>
          <w:p w14:paraId="3160E033"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Unique safety protocols for students with complex needs or other vulnerable individuals</w:t>
            </w:r>
          </w:p>
          <w:p w14:paraId="6C85CB8F" w14:textId="77777777" w:rsidR="00337B02" w:rsidRPr="00853634" w:rsidRDefault="00337B02" w:rsidP="004E28BF">
            <w:pPr>
              <w:ind w:left="66"/>
              <w:rPr>
                <w:rFonts w:ascii="Times New Roman" w:eastAsia="Times New Roman" w:hAnsi="Times New Roman" w:cs="Times New Roman"/>
              </w:rPr>
            </w:pPr>
          </w:p>
          <w:p w14:paraId="63DF0E47" w14:textId="77777777" w:rsidR="00337B02" w:rsidRPr="00853634" w:rsidRDefault="00337B02" w:rsidP="004E28BF">
            <w:pPr>
              <w:ind w:left="66"/>
              <w:rPr>
                <w:rFonts w:ascii="Times New Roman" w:eastAsia="Times New Roman" w:hAnsi="Times New Roman" w:cs="Times New Roman"/>
              </w:rPr>
            </w:pPr>
            <w:r w:rsidRPr="00853634">
              <w:rPr>
                <w:rFonts w:eastAsia="Times New Roman" w:cs="Arial"/>
                <w:b/>
                <w:bCs/>
                <w:color w:val="000000"/>
              </w:rPr>
              <w:t>Strategic deployment of staff</w:t>
            </w:r>
          </w:p>
        </w:tc>
        <w:tc>
          <w:tcPr>
            <w:tcW w:w="0" w:type="auto"/>
            <w:tcBorders>
              <w:top w:val="single" w:sz="4" w:space="0" w:color="4F81BD"/>
              <w:left w:val="single" w:sz="4" w:space="0" w:color="95B3D7"/>
              <w:bottom w:val="single" w:sz="4" w:space="0" w:color="95B3D7"/>
              <w:right w:val="single" w:sz="4" w:space="0" w:color="95B3D7"/>
            </w:tcBorders>
            <w:shd w:val="clear" w:color="auto" w:fill="FFF2CC"/>
            <w:tcMar>
              <w:top w:w="0" w:type="dxa"/>
              <w:left w:w="108" w:type="dxa"/>
              <w:bottom w:w="0" w:type="dxa"/>
              <w:right w:w="108" w:type="dxa"/>
            </w:tcMar>
            <w:hideMark/>
          </w:tcPr>
          <w:p w14:paraId="7F33B832"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 xml:space="preserve">As of July 1, 2020,  all staff and students are </w:t>
            </w:r>
            <w:hyperlink r:id="rId70" w:history="1">
              <w:r w:rsidRPr="00853634">
                <w:rPr>
                  <w:rFonts w:eastAsia="Times New Roman" w:cs="Arial"/>
                  <w:color w:val="1155CC"/>
                  <w:sz w:val="18"/>
                  <w:szCs w:val="18"/>
                  <w:u w:val="single"/>
                </w:rPr>
                <w:t>mandated</w:t>
              </w:r>
            </w:hyperlink>
            <w:r w:rsidRPr="00853634">
              <w:rPr>
                <w:rFonts w:eastAsia="Times New Roman" w:cs="Arial"/>
                <w:color w:val="000000"/>
                <w:sz w:val="18"/>
                <w:szCs w:val="18"/>
              </w:rPr>
              <w:t xml:space="preserve"> to wear masks unless they qualify for an exception or are participating in an activity or situation where mask removal is permitted. According to subsequent information provided by the PA Department of Education, student mask removal is permitted when students are eating or drinking when spaced at least 6 feet apart; seated at desks or assigned workspaces at least 6 feet apart; or engaged in any activity at least 6 feet apart (</w:t>
            </w:r>
            <w:proofErr w:type="gramStart"/>
            <w:r w:rsidRPr="00853634">
              <w:rPr>
                <w:rFonts w:eastAsia="Times New Roman" w:cs="Arial"/>
                <w:color w:val="000000"/>
                <w:sz w:val="18"/>
                <w:szCs w:val="18"/>
              </w:rPr>
              <w:t>e.g.</w:t>
            </w:r>
            <w:proofErr w:type="gramEnd"/>
            <w:r w:rsidRPr="00853634">
              <w:rPr>
                <w:rFonts w:eastAsia="Times New Roman" w:cs="Arial"/>
                <w:color w:val="000000"/>
                <w:sz w:val="18"/>
                <w:szCs w:val="18"/>
              </w:rPr>
              <w:t xml:space="preserve"> face-covering breaks, recess, etc.). </w:t>
            </w:r>
          </w:p>
          <w:p w14:paraId="7E2E4069" w14:textId="77777777" w:rsidR="00337B02" w:rsidRPr="00853634" w:rsidRDefault="00337B02" w:rsidP="004E28BF">
            <w:pPr>
              <w:rPr>
                <w:rFonts w:ascii="Times New Roman" w:eastAsia="Times New Roman" w:hAnsi="Times New Roman" w:cs="Times New Roman"/>
              </w:rPr>
            </w:pPr>
          </w:p>
          <w:p w14:paraId="4F69EBB6"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To protect students at higher risk for severe illness, we will develop a student-specific plan that facilitates his/her safe return to school using increased social distancing strategies, where feasible, for the student and staff. We will maintain regular communication with these students and their families to alert them to the presence of possibly infected individuals. Staff who are at high risk will be permitted and encouraged to wear clear face shields, as an alternative to masks when meeting face-to-face, teaching, or interacting with others in the classroom and congregate settings.</w:t>
            </w:r>
          </w:p>
          <w:p w14:paraId="2D8490CA" w14:textId="77777777" w:rsidR="00337B02" w:rsidRPr="00853634" w:rsidRDefault="00337B02" w:rsidP="004E28BF">
            <w:pPr>
              <w:rPr>
                <w:rFonts w:ascii="Times New Roman" w:eastAsia="Times New Roman" w:hAnsi="Times New Roman" w:cs="Times New Roman"/>
              </w:rPr>
            </w:pPr>
          </w:p>
          <w:p w14:paraId="51B36FE5"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We will work with our substitute teacher provider (SOS) to ensure we have staff available for coverage. With the support of departmental leadership, substitutes will be guided to continue instruction in the teacher’s absence.</w:t>
            </w:r>
          </w:p>
          <w:p w14:paraId="6BD88E36" w14:textId="77777777" w:rsidR="00337B02" w:rsidRPr="00853634" w:rsidRDefault="00337B02" w:rsidP="004E28BF">
            <w:pPr>
              <w:rPr>
                <w:rFonts w:ascii="Times New Roman" w:eastAsia="Times New Roman" w:hAnsi="Times New Roman" w:cs="Times New Roman"/>
              </w:rPr>
            </w:pPr>
          </w:p>
          <w:p w14:paraId="6DD4AEA4" w14:textId="77777777" w:rsidR="00337B02" w:rsidRPr="00853634" w:rsidRDefault="00337B02" w:rsidP="004E28BF">
            <w:pPr>
              <w:jc w:val="both"/>
              <w:rPr>
                <w:rFonts w:ascii="Times New Roman" w:eastAsia="Times New Roman" w:hAnsi="Times New Roman" w:cs="Times New Roman"/>
              </w:rPr>
            </w:pPr>
            <w:r w:rsidRPr="00853634">
              <w:rPr>
                <w:rFonts w:eastAsia="Times New Roman" w:cs="Arial"/>
                <w:color w:val="000000"/>
                <w:sz w:val="18"/>
                <w:szCs w:val="18"/>
              </w:rPr>
              <w:t>The Innovative Arts Academy school counselors and school psychologist are also available to assist students in person, via phone, or via online sessions. We will continue to provide counseling services as delineated in students’ IEPs. We also work frequently with local resources to provide additional resources to families. Our approach is to support the whole family as needed, connecting families with outside resources and agencies for our students’ long-term support. </w:t>
            </w:r>
          </w:p>
          <w:p w14:paraId="133CC18B" w14:textId="77777777" w:rsidR="00337B02" w:rsidRPr="00853634" w:rsidRDefault="00337B02" w:rsidP="004E28BF">
            <w:pPr>
              <w:rPr>
                <w:rFonts w:ascii="Times New Roman" w:eastAsia="Times New Roman" w:hAnsi="Times New Roman" w:cs="Times New Roman"/>
              </w:rPr>
            </w:pPr>
          </w:p>
        </w:tc>
      </w:tr>
    </w:tbl>
    <w:p w14:paraId="638102CD" w14:textId="77777777" w:rsidR="00337B02" w:rsidRDefault="00337B02" w:rsidP="00337B02">
      <w:pPr>
        <w:rPr>
          <w:rFonts w:eastAsia="Times New Roman" w:cs="Arial"/>
        </w:rPr>
      </w:pPr>
    </w:p>
    <w:p w14:paraId="67556017" w14:textId="77777777" w:rsidR="00337B02" w:rsidRDefault="00337B02" w:rsidP="00337B02">
      <w:pPr>
        <w:rPr>
          <w:rFonts w:eastAsia="Times New Roman" w:cs="Arial"/>
        </w:rPr>
      </w:pPr>
    </w:p>
    <w:p w14:paraId="51544897" w14:textId="77777777" w:rsidR="00337B02" w:rsidRDefault="00337B02" w:rsidP="00337B02">
      <w:pPr>
        <w:rPr>
          <w:rFonts w:eastAsia="Times New Roman" w:cs="Arial"/>
        </w:rPr>
      </w:pPr>
    </w:p>
    <w:p w14:paraId="2971BAD3" w14:textId="77777777" w:rsidR="00337B02" w:rsidRDefault="00337B02" w:rsidP="00337B02">
      <w:pPr>
        <w:rPr>
          <w:rFonts w:eastAsia="Times New Roman" w:cs="Arial"/>
        </w:rPr>
      </w:pPr>
    </w:p>
    <w:p w14:paraId="0B18EEB2" w14:textId="77777777" w:rsidR="00337B02" w:rsidRDefault="00337B02" w:rsidP="00337B02">
      <w:pPr>
        <w:rPr>
          <w:rFonts w:eastAsia="Times New Roman" w:cs="Arial"/>
        </w:rPr>
      </w:pPr>
    </w:p>
    <w:p w14:paraId="5689E56D" w14:textId="77777777" w:rsidR="00337B02" w:rsidRDefault="00337B02" w:rsidP="00337B02">
      <w:pPr>
        <w:rPr>
          <w:rFonts w:eastAsia="Times New Roman" w:cs="Arial"/>
        </w:rPr>
      </w:pPr>
    </w:p>
    <w:p w14:paraId="03335A5F" w14:textId="77777777" w:rsidR="00337B02" w:rsidRDefault="00337B02" w:rsidP="00337B02">
      <w:pPr>
        <w:rPr>
          <w:rFonts w:eastAsia="Times New Roman" w:cs="Arial"/>
        </w:rPr>
      </w:pPr>
    </w:p>
    <w:p w14:paraId="641EA4D5" w14:textId="77777777" w:rsidR="00337B02" w:rsidRDefault="00337B02" w:rsidP="00337B02">
      <w:pPr>
        <w:rPr>
          <w:rFonts w:eastAsia="Times New Roman" w:cs="Arial"/>
        </w:rPr>
      </w:pPr>
    </w:p>
    <w:p w14:paraId="06A673AC" w14:textId="77777777" w:rsidR="00337B02" w:rsidRDefault="00337B02" w:rsidP="00337B02">
      <w:pPr>
        <w:rPr>
          <w:rFonts w:eastAsia="Times New Roman" w:cs="Arial"/>
        </w:rPr>
      </w:pPr>
    </w:p>
    <w:p w14:paraId="3AB0545E" w14:textId="77777777" w:rsidR="00337B02" w:rsidRPr="000B3D25" w:rsidRDefault="00337B02" w:rsidP="00337B02">
      <w:pPr>
        <w:rPr>
          <w:rFonts w:eastAsia="Times New Roman" w:cs="Arial"/>
        </w:rPr>
      </w:pPr>
    </w:p>
    <w:p w14:paraId="19A16D8C" w14:textId="77777777" w:rsidR="00337B02" w:rsidRPr="00853634" w:rsidRDefault="00337B02" w:rsidP="00337B02">
      <w:pPr>
        <w:rPr>
          <w:rFonts w:ascii="Times New Roman" w:eastAsia="Times New Roman" w:hAnsi="Times New Roman" w:cs="Times New Roman"/>
        </w:rPr>
      </w:pPr>
      <w:r w:rsidRPr="00853634">
        <w:rPr>
          <w:rFonts w:eastAsia="Times New Roman" w:cs="Arial"/>
          <w:b/>
          <w:bCs/>
          <w:color w:val="000000"/>
          <w:sz w:val="28"/>
          <w:szCs w:val="28"/>
        </w:rPr>
        <w:t>Resources </w:t>
      </w:r>
    </w:p>
    <w:p w14:paraId="60F44DB4"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CDC Considerations for Schools: </w:t>
      </w:r>
      <w:hyperlink r:id="rId71" w:history="1">
        <w:r w:rsidRPr="00136237">
          <w:rPr>
            <w:rFonts w:eastAsia="Times New Roman" w:cs="Arial"/>
            <w:color w:val="1155CC"/>
            <w:u w:val="single"/>
          </w:rPr>
          <w:t>https://www.cdc.gov/coronavirus/2019-ncov/community/schools-childcare/schools.html</w:t>
        </w:r>
      </w:hyperlink>
    </w:p>
    <w:p w14:paraId="1755D4ED"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CDC the Schools Decision Tree: </w:t>
      </w:r>
      <w:hyperlink r:id="rId72" w:history="1">
        <w:r w:rsidRPr="00136237">
          <w:rPr>
            <w:rFonts w:eastAsia="Times New Roman" w:cs="Arial"/>
            <w:color w:val="1155CC"/>
            <w:u w:val="single"/>
          </w:rPr>
          <w:t>https://www.cdc.gov/coronavirus/2019-ncov/community/schools-childcare/Schools-Decision-Tree.pdf</w:t>
        </w:r>
      </w:hyperlink>
    </w:p>
    <w:p w14:paraId="52D6361A"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CDC the Interim Guidance for Schools and Day Camps:  </w:t>
      </w:r>
      <w:hyperlink r:id="rId73" w:anchor="page=46" w:history="1">
        <w:r w:rsidRPr="00136237">
          <w:rPr>
            <w:rFonts w:eastAsia="Times New Roman" w:cs="Arial"/>
            <w:color w:val="1155CC"/>
            <w:u w:val="single"/>
          </w:rPr>
          <w:t>https://www.cdc.gov/coronavirus/2019-ncov/downloads/php/CDC-Activities-Initiatives-for-COVID-19-Response.pdf#page=46</w:t>
        </w:r>
      </w:hyperlink>
    </w:p>
    <w:p w14:paraId="7EE67183"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Process to Reopen Pennsylvania:  </w:t>
      </w:r>
      <w:hyperlink r:id="rId74" w:history="1">
        <w:r w:rsidRPr="00136237">
          <w:rPr>
            <w:rFonts w:eastAsia="Times New Roman" w:cs="Arial"/>
            <w:color w:val="1155CC"/>
            <w:u w:val="single"/>
          </w:rPr>
          <w:t>https://www.governor.pa.gov/process-to-reopen-pennsylvania/</w:t>
        </w:r>
      </w:hyperlink>
    </w:p>
    <w:p w14:paraId="699DA845"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CDC People Who Need Extra Precautions:  </w:t>
      </w:r>
      <w:hyperlink r:id="rId75" w:history="1">
        <w:r w:rsidRPr="00136237">
          <w:rPr>
            <w:rFonts w:eastAsia="Times New Roman" w:cs="Arial"/>
            <w:color w:val="1155CC"/>
            <w:u w:val="single"/>
          </w:rPr>
          <w:t>https://www.cdc.gov/coronavirus/2019-ncov/need-extra-precautions/index.html</w:t>
        </w:r>
      </w:hyperlink>
    </w:p>
    <w:p w14:paraId="604D5EAB"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CDC Print Resources: </w:t>
      </w:r>
      <w:hyperlink r:id="rId76" w:history="1">
        <w:r w:rsidRPr="00136237">
          <w:rPr>
            <w:rFonts w:eastAsia="Times New Roman" w:cs="Arial"/>
            <w:color w:val="1155CC"/>
            <w:u w:val="single"/>
          </w:rPr>
          <w:t>https://www.cdc.gov/coronavirus/2019-ncov/communication/print-resources.html?Sort=Date%3A%3Adesc</w:t>
        </w:r>
      </w:hyperlink>
    </w:p>
    <w:p w14:paraId="1335ACC7"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CDC Considerations for Youth Sports:  </w:t>
      </w:r>
      <w:hyperlink r:id="rId77" w:history="1">
        <w:r w:rsidRPr="00136237">
          <w:rPr>
            <w:rFonts w:eastAsia="Times New Roman" w:cs="Arial"/>
            <w:color w:val="1155CC"/>
            <w:u w:val="single"/>
          </w:rPr>
          <w:t>https://www.cdc.gov/coronavirus/2019-ncov/community/schools-childcare/youth-sports.html</w:t>
        </w:r>
      </w:hyperlink>
    </w:p>
    <w:p w14:paraId="0D31FBED"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PA Guidance for Businesses Permitted to Operate During the COVID-19 Disaster Emergency to Ensure the Safety and Health of Employees and the Public:  </w:t>
      </w:r>
      <w:hyperlink r:id="rId78" w:history="1">
        <w:r w:rsidRPr="00136237">
          <w:rPr>
            <w:rFonts w:eastAsia="Times New Roman" w:cs="Arial"/>
            <w:color w:val="1155CC"/>
            <w:u w:val="single"/>
          </w:rPr>
          <w:t>https://www.governor.pa.gov/wp-content/uploads/2020/06/20200504-COVID-19-Business-Guidance.pdf</w:t>
        </w:r>
      </w:hyperlink>
    </w:p>
    <w:p w14:paraId="519A7E53" w14:textId="77777777" w:rsidR="00337B02" w:rsidRPr="00136237"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 xml:space="preserve">DOH Guidance on Home Isolation or Quarantine and Returning to Work: </w:t>
      </w:r>
      <w:hyperlink r:id="rId79" w:history="1">
        <w:r w:rsidRPr="00136237">
          <w:rPr>
            <w:rFonts w:eastAsia="Times New Roman" w:cs="Arial"/>
            <w:color w:val="1155CC"/>
            <w:u w:val="single"/>
          </w:rPr>
          <w:t>https://www.health.pa.gov/topics/Documents/Diseases%20and%20Conditions/Quarantine-Isolation%20Work%20Guidance.pdf</w:t>
        </w:r>
      </w:hyperlink>
    </w:p>
    <w:p w14:paraId="2EED1E14" w14:textId="77777777" w:rsidR="00337B02" w:rsidRPr="00117A1C" w:rsidRDefault="00337B02" w:rsidP="00337B02">
      <w:pPr>
        <w:numPr>
          <w:ilvl w:val="0"/>
          <w:numId w:val="41"/>
        </w:numPr>
        <w:spacing w:after="0" w:line="240" w:lineRule="auto"/>
        <w:textAlignment w:val="baseline"/>
        <w:rPr>
          <w:rFonts w:eastAsia="Times New Roman" w:cs="Arial"/>
          <w:color w:val="000000"/>
        </w:rPr>
      </w:pPr>
      <w:r w:rsidRPr="00136237">
        <w:rPr>
          <w:rFonts w:eastAsia="Times New Roman" w:cs="Arial"/>
          <w:color w:val="000000"/>
        </w:rPr>
        <w:t>CDC Important Information About Your Cloth Face Coverings:</w:t>
      </w:r>
    </w:p>
    <w:p w14:paraId="59A7BCA1" w14:textId="77777777" w:rsidR="00337B02" w:rsidRDefault="00337B02" w:rsidP="00337B02">
      <w:pPr>
        <w:textAlignment w:val="baseline"/>
        <w:rPr>
          <w:rFonts w:eastAsia="Times New Roman" w:cs="Arial"/>
          <w:color w:val="000000"/>
        </w:rPr>
      </w:pPr>
    </w:p>
    <w:p w14:paraId="12FC64C0" w14:textId="77777777" w:rsidR="00337B02" w:rsidRDefault="00337B02" w:rsidP="00337B02">
      <w:pPr>
        <w:textAlignment w:val="baseline"/>
        <w:rPr>
          <w:rFonts w:eastAsia="Times New Roman" w:cs="Arial"/>
          <w:color w:val="000000"/>
        </w:rPr>
      </w:pPr>
    </w:p>
    <w:p w14:paraId="77B1E1AE" w14:textId="77777777" w:rsidR="00337B02" w:rsidRDefault="00337B02" w:rsidP="00337B02">
      <w:pPr>
        <w:textAlignment w:val="baseline"/>
        <w:rPr>
          <w:rFonts w:eastAsia="Times New Roman" w:cs="Arial"/>
          <w:color w:val="000000"/>
        </w:rPr>
      </w:pPr>
    </w:p>
    <w:p w14:paraId="7E2BB86F" w14:textId="77777777" w:rsidR="00337B02" w:rsidRDefault="00337B02" w:rsidP="00337B02">
      <w:pPr>
        <w:textAlignment w:val="baseline"/>
        <w:rPr>
          <w:rFonts w:eastAsia="Times New Roman" w:cs="Arial"/>
          <w:color w:val="000000"/>
        </w:rPr>
      </w:pPr>
    </w:p>
    <w:p w14:paraId="6E4F6DA3" w14:textId="77777777" w:rsidR="00337B02" w:rsidRDefault="00337B02" w:rsidP="00337B02">
      <w:pPr>
        <w:textAlignment w:val="baseline"/>
        <w:rPr>
          <w:rFonts w:eastAsia="Times New Roman" w:cs="Arial"/>
          <w:color w:val="000000"/>
        </w:rPr>
      </w:pPr>
    </w:p>
    <w:p w14:paraId="782DF508" w14:textId="77777777" w:rsidR="00337B02" w:rsidRDefault="00337B02" w:rsidP="00337B02">
      <w:pPr>
        <w:textAlignment w:val="baseline"/>
        <w:rPr>
          <w:rFonts w:eastAsia="Times New Roman" w:cs="Arial"/>
          <w:color w:val="000000"/>
        </w:rPr>
      </w:pPr>
    </w:p>
    <w:p w14:paraId="161E26A0" w14:textId="77777777" w:rsidR="00337B02" w:rsidRDefault="00337B02" w:rsidP="00337B02">
      <w:pPr>
        <w:textAlignment w:val="baseline"/>
        <w:rPr>
          <w:rFonts w:eastAsia="Times New Roman" w:cs="Arial"/>
          <w:color w:val="000000"/>
        </w:rPr>
      </w:pPr>
    </w:p>
    <w:p w14:paraId="1DBC7F33" w14:textId="77777777" w:rsidR="00337B02" w:rsidRDefault="00337B02" w:rsidP="00337B02">
      <w:pPr>
        <w:textAlignment w:val="baseline"/>
        <w:rPr>
          <w:rFonts w:eastAsia="Times New Roman" w:cs="Arial"/>
          <w:color w:val="000000"/>
        </w:rPr>
      </w:pPr>
    </w:p>
    <w:p w14:paraId="63688E68" w14:textId="77777777" w:rsidR="00337B02" w:rsidRDefault="00337B02" w:rsidP="00337B02">
      <w:pPr>
        <w:textAlignment w:val="baseline"/>
        <w:rPr>
          <w:rFonts w:eastAsia="Times New Roman" w:cs="Arial"/>
          <w:color w:val="000000"/>
        </w:rPr>
      </w:pPr>
    </w:p>
    <w:p w14:paraId="3D2C258A" w14:textId="77777777" w:rsidR="00337B02" w:rsidRDefault="00337B02" w:rsidP="00337B02">
      <w:pPr>
        <w:textAlignment w:val="baseline"/>
        <w:rPr>
          <w:rFonts w:eastAsia="Times New Roman" w:cs="Arial"/>
          <w:color w:val="000000"/>
        </w:rPr>
      </w:pPr>
    </w:p>
    <w:p w14:paraId="61A8FF57" w14:textId="77777777" w:rsidR="00337B02" w:rsidRDefault="00337B02" w:rsidP="00337B02">
      <w:pPr>
        <w:textAlignment w:val="baseline"/>
        <w:rPr>
          <w:rFonts w:eastAsia="Times New Roman" w:cs="Arial"/>
          <w:color w:val="000000"/>
        </w:rPr>
      </w:pPr>
    </w:p>
    <w:p w14:paraId="2B588F23" w14:textId="77777777" w:rsidR="00337B02" w:rsidRDefault="00337B02" w:rsidP="00337B02">
      <w:pPr>
        <w:textAlignment w:val="baseline"/>
        <w:rPr>
          <w:rFonts w:eastAsia="Times New Roman" w:cs="Arial"/>
          <w:color w:val="000000"/>
        </w:rPr>
      </w:pPr>
    </w:p>
    <w:p w14:paraId="7F780615" w14:textId="77777777" w:rsidR="00337B02" w:rsidRDefault="00337B02" w:rsidP="00337B02">
      <w:pPr>
        <w:textAlignment w:val="baseline"/>
        <w:rPr>
          <w:rFonts w:eastAsia="Times New Roman" w:cs="Arial"/>
          <w:color w:val="000000"/>
        </w:rPr>
      </w:pPr>
    </w:p>
    <w:p w14:paraId="3A8E41B3" w14:textId="77777777" w:rsidR="00337B02" w:rsidRDefault="00337B02" w:rsidP="00337B02">
      <w:pPr>
        <w:textAlignment w:val="baseline"/>
        <w:rPr>
          <w:rFonts w:eastAsia="Times New Roman" w:cs="Arial"/>
          <w:color w:val="000000"/>
        </w:rPr>
      </w:pPr>
    </w:p>
    <w:p w14:paraId="7E7B436B" w14:textId="77777777" w:rsidR="00337B02" w:rsidRDefault="00337B02" w:rsidP="00337B02">
      <w:pPr>
        <w:textAlignment w:val="baseline"/>
        <w:rPr>
          <w:rFonts w:eastAsia="Times New Roman" w:cs="Arial"/>
          <w:color w:val="000000"/>
        </w:rPr>
      </w:pPr>
    </w:p>
    <w:p w14:paraId="59D66671" w14:textId="77777777" w:rsidR="00337B02" w:rsidRDefault="00337B02" w:rsidP="00337B02">
      <w:pPr>
        <w:textAlignment w:val="baseline"/>
        <w:rPr>
          <w:rFonts w:eastAsia="Times New Roman" w:cs="Arial"/>
          <w:color w:val="000000"/>
        </w:rPr>
      </w:pPr>
    </w:p>
    <w:p w14:paraId="1124DF96" w14:textId="77777777" w:rsidR="00337B02" w:rsidRDefault="00337B02" w:rsidP="00337B02">
      <w:pPr>
        <w:textAlignment w:val="baseline"/>
        <w:rPr>
          <w:rFonts w:eastAsia="Times New Roman" w:cs="Arial"/>
          <w:color w:val="000000"/>
        </w:rPr>
      </w:pPr>
    </w:p>
    <w:p w14:paraId="4EA22B7F" w14:textId="77777777" w:rsidR="00337B02" w:rsidRDefault="00337B02" w:rsidP="00337B02">
      <w:pPr>
        <w:textAlignment w:val="baseline"/>
        <w:rPr>
          <w:rFonts w:eastAsia="Times New Roman" w:cs="Arial"/>
          <w:color w:val="000000"/>
        </w:rPr>
      </w:pPr>
    </w:p>
    <w:p w14:paraId="3E6B9535" w14:textId="77777777" w:rsidR="00337B02" w:rsidRDefault="00337B02" w:rsidP="00337B02">
      <w:pPr>
        <w:textAlignment w:val="baseline"/>
        <w:rPr>
          <w:rFonts w:eastAsia="Times New Roman" w:cs="Arial"/>
          <w:color w:val="000000"/>
        </w:rPr>
      </w:pPr>
    </w:p>
    <w:p w14:paraId="4047E593" w14:textId="77777777" w:rsidR="00337B02" w:rsidRDefault="00337B02" w:rsidP="00337B02">
      <w:pPr>
        <w:textAlignment w:val="baseline"/>
        <w:rPr>
          <w:rFonts w:eastAsia="Times New Roman" w:cs="Arial"/>
          <w:color w:val="000000"/>
        </w:rPr>
      </w:pPr>
    </w:p>
    <w:p w14:paraId="213F11A5" w14:textId="77777777" w:rsidR="00337B02" w:rsidRDefault="00337B02" w:rsidP="00337B02">
      <w:pPr>
        <w:textAlignment w:val="baseline"/>
        <w:rPr>
          <w:rFonts w:eastAsia="Times New Roman" w:cs="Arial"/>
          <w:color w:val="000000"/>
        </w:rPr>
      </w:pPr>
    </w:p>
    <w:p w14:paraId="0B94A73C" w14:textId="77777777" w:rsidR="00337B02" w:rsidRDefault="00337B02" w:rsidP="00337B02">
      <w:pPr>
        <w:textAlignment w:val="baseline"/>
        <w:rPr>
          <w:rFonts w:eastAsia="Times New Roman" w:cs="Arial"/>
          <w:color w:val="000000"/>
        </w:rPr>
      </w:pPr>
    </w:p>
    <w:p w14:paraId="60E0566D" w14:textId="77777777" w:rsidR="00337B02" w:rsidRPr="00C42E3A" w:rsidRDefault="00337B02" w:rsidP="00337B02">
      <w:pPr>
        <w:jc w:val="center"/>
        <w:rPr>
          <w:rFonts w:ascii="Times New Roman" w:eastAsia="Times New Roman" w:hAnsi="Times New Roman" w:cs="Times New Roman"/>
        </w:rPr>
      </w:pPr>
      <w:r w:rsidRPr="00C42E3A">
        <w:rPr>
          <w:rFonts w:ascii="Times New Roman" w:eastAsia="Times New Roman" w:hAnsi="Times New Roman" w:cs="Times New Roman"/>
        </w:rPr>
        <w:lastRenderedPageBreak/>
        <w:fldChar w:fldCharType="begin"/>
      </w:r>
      <w:r w:rsidRPr="00C42E3A">
        <w:rPr>
          <w:rFonts w:ascii="Times New Roman" w:eastAsia="Times New Roman" w:hAnsi="Times New Roman" w:cs="Times New Roman"/>
        </w:rPr>
        <w:instrText xml:space="preserve"> INCLUDEPICTURE "/var/folders/lq/snp4b1cd0dl0_rvn7l4ygjxr0000gp/T/com.microsoft.Word/WebArchiveCopyPasteTempFiles/page1image1822546800" \* MERGEFORMATINET </w:instrText>
      </w:r>
      <w:r w:rsidRPr="00C42E3A">
        <w:rPr>
          <w:rFonts w:ascii="Times New Roman" w:eastAsia="Times New Roman" w:hAnsi="Times New Roman" w:cs="Times New Roman"/>
        </w:rPr>
        <w:fldChar w:fldCharType="separate"/>
      </w:r>
      <w:r w:rsidRPr="00C42E3A">
        <w:rPr>
          <w:rFonts w:ascii="Times New Roman" w:eastAsia="Times New Roman" w:hAnsi="Times New Roman" w:cs="Times New Roman"/>
          <w:noProof/>
        </w:rPr>
        <w:drawing>
          <wp:inline distT="0" distB="0" distL="0" distR="0" wp14:anchorId="26E26A5D" wp14:editId="57174927">
            <wp:extent cx="5585530" cy="9216747"/>
            <wp:effectExtent l="635" t="0" r="3175" b="3175"/>
            <wp:docPr id="11" name="Picture 11" descr="page1image182254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1822546800"/>
                    <pic:cNvPicPr>
                      <a:picLocks noChangeAspect="1" noChangeArrowheads="1"/>
                    </pic:cNvPicPr>
                  </pic:nvPicPr>
                  <pic:blipFill rotWithShape="1">
                    <a:blip r:embed="rId80">
                      <a:extLst>
                        <a:ext uri="{28A0092B-C50C-407E-A947-70E740481C1C}">
                          <a14:useLocalDpi xmlns:a14="http://schemas.microsoft.com/office/drawing/2010/main" val="0"/>
                        </a:ext>
                      </a:extLst>
                    </a:blip>
                    <a:srcRect l="11255" r="19945" b="12279"/>
                    <a:stretch/>
                  </pic:blipFill>
                  <pic:spPr bwMode="auto">
                    <a:xfrm rot="5400000">
                      <a:off x="0" y="0"/>
                      <a:ext cx="5597557" cy="9236593"/>
                    </a:xfrm>
                    <a:prstGeom prst="rect">
                      <a:avLst/>
                    </a:prstGeom>
                    <a:noFill/>
                    <a:ln>
                      <a:noFill/>
                    </a:ln>
                    <a:extLst>
                      <a:ext uri="{53640926-AAD7-44D8-BBD7-CCE9431645EC}">
                        <a14:shadowObscured xmlns:a14="http://schemas.microsoft.com/office/drawing/2010/main"/>
                      </a:ext>
                    </a:extLst>
                  </pic:spPr>
                </pic:pic>
              </a:graphicData>
            </a:graphic>
          </wp:inline>
        </w:drawing>
      </w:r>
      <w:r w:rsidRPr="00C42E3A">
        <w:rPr>
          <w:rFonts w:ascii="Times New Roman" w:eastAsia="Times New Roman" w:hAnsi="Times New Roman" w:cs="Times New Roman"/>
        </w:rPr>
        <w:fldChar w:fldCharType="end"/>
      </w:r>
    </w:p>
    <w:p w14:paraId="19608531" w14:textId="77777777" w:rsidR="00337B02" w:rsidRPr="00853634" w:rsidRDefault="00337B02" w:rsidP="00337B02">
      <w:pPr>
        <w:rPr>
          <w:rFonts w:ascii="Times New Roman" w:eastAsia="Times New Roman" w:hAnsi="Times New Roman" w:cs="Times New Roman"/>
        </w:rPr>
      </w:pPr>
    </w:p>
    <w:p w14:paraId="62A53D7E" w14:textId="59335CB9" w:rsidR="00F97968" w:rsidRPr="00A65B20" w:rsidRDefault="00F97968" w:rsidP="00337B02">
      <w:pPr>
        <w:pStyle w:val="Heading1"/>
      </w:pPr>
    </w:p>
    <w:sectPr w:rsidR="00F97968" w:rsidRPr="00A65B20" w:rsidSect="00253BBB">
      <w:footerReference w:type="default" r:id="rId81"/>
      <w:type w:val="continuous"/>
      <w:pgSz w:w="12240" w:h="15840" w:code="1"/>
      <w:pgMar w:top="1440" w:right="1440" w:bottom="1440" w:left="1440" w:header="144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EE71" w14:textId="77777777" w:rsidR="0064107F" w:rsidRDefault="0064107F" w:rsidP="009D7A33">
      <w:pPr>
        <w:spacing w:after="0"/>
      </w:pPr>
      <w:r>
        <w:separator/>
      </w:r>
    </w:p>
  </w:endnote>
  <w:endnote w:type="continuationSeparator" w:id="0">
    <w:p w14:paraId="371DF489" w14:textId="77777777" w:rsidR="0064107F" w:rsidRDefault="0064107F" w:rsidP="009D7A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2FC18" w14:textId="51FA70D2" w:rsidR="00657920" w:rsidRPr="00291582" w:rsidRDefault="00C718F5" w:rsidP="00291582">
    <w:pPr>
      <w:pStyle w:val="Footer"/>
    </w:pPr>
    <w:r>
      <w:t>Ju</w:t>
    </w:r>
    <w:r w:rsidR="004D46D6">
      <w:t>ly</w:t>
    </w:r>
    <w:r>
      <w:t xml:space="preserve"> </w:t>
    </w:r>
    <w:r w:rsidR="004D46D6">
      <w:t>29</w:t>
    </w:r>
    <w:r>
      <w:t>, 2021</w:t>
    </w:r>
    <w:r w:rsidR="00253BBB">
      <w:tab/>
    </w:r>
    <w:r w:rsidR="00253BBB">
      <w:tab/>
      <w:t xml:space="preserve">Page </w:t>
    </w:r>
    <w:r w:rsidR="00253BBB">
      <w:rPr>
        <w:b/>
        <w:bCs/>
      </w:rPr>
      <w:fldChar w:fldCharType="begin"/>
    </w:r>
    <w:r w:rsidR="00253BBB">
      <w:rPr>
        <w:b/>
        <w:bCs/>
      </w:rPr>
      <w:instrText xml:space="preserve"> PAGE  \* Arabic  \* MERGEFORMAT </w:instrText>
    </w:r>
    <w:r w:rsidR="00253BBB">
      <w:rPr>
        <w:b/>
        <w:bCs/>
      </w:rPr>
      <w:fldChar w:fldCharType="separate"/>
    </w:r>
    <w:r w:rsidR="00253BBB">
      <w:rPr>
        <w:b/>
        <w:bCs/>
        <w:noProof/>
      </w:rPr>
      <w:t>1</w:t>
    </w:r>
    <w:r w:rsidR="00253BBB">
      <w:rPr>
        <w:b/>
        <w:bCs/>
      </w:rPr>
      <w:fldChar w:fldCharType="end"/>
    </w:r>
    <w:r w:rsidR="00253BBB">
      <w:t xml:space="preserve"> of </w:t>
    </w:r>
    <w:r w:rsidR="00253BBB">
      <w:rPr>
        <w:b/>
        <w:bCs/>
      </w:rPr>
      <w:fldChar w:fldCharType="begin"/>
    </w:r>
    <w:r w:rsidR="00253BBB">
      <w:rPr>
        <w:b/>
        <w:bCs/>
      </w:rPr>
      <w:instrText xml:space="preserve"> NUMPAGES  \* Arabic  \* MERGEFORMAT </w:instrText>
    </w:r>
    <w:r w:rsidR="00253BBB">
      <w:rPr>
        <w:b/>
        <w:bCs/>
      </w:rPr>
      <w:fldChar w:fldCharType="separate"/>
    </w:r>
    <w:r w:rsidR="00253BBB">
      <w:rPr>
        <w:b/>
        <w:bCs/>
        <w:noProof/>
      </w:rPr>
      <w:t>2</w:t>
    </w:r>
    <w:r w:rsidR="00253BB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A1755" w14:textId="77777777" w:rsidR="0064107F" w:rsidRDefault="0064107F" w:rsidP="009D7A33">
      <w:pPr>
        <w:spacing w:after="0"/>
      </w:pPr>
      <w:r>
        <w:separator/>
      </w:r>
    </w:p>
  </w:footnote>
  <w:footnote w:type="continuationSeparator" w:id="0">
    <w:p w14:paraId="44D21E01" w14:textId="77777777" w:rsidR="0064107F" w:rsidRDefault="0064107F" w:rsidP="009D7A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789"/>
    <w:multiLevelType w:val="multilevel"/>
    <w:tmpl w:val="36E8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54F"/>
    <w:multiLevelType w:val="multilevel"/>
    <w:tmpl w:val="4B66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64E3"/>
    <w:multiLevelType w:val="multilevel"/>
    <w:tmpl w:val="674A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67D7F"/>
    <w:multiLevelType w:val="hybridMultilevel"/>
    <w:tmpl w:val="0A84B4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4D7C93"/>
    <w:multiLevelType w:val="multilevel"/>
    <w:tmpl w:val="BD14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45B91"/>
    <w:multiLevelType w:val="multilevel"/>
    <w:tmpl w:val="1502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42A73"/>
    <w:multiLevelType w:val="multilevel"/>
    <w:tmpl w:val="6252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60171"/>
    <w:multiLevelType w:val="hybridMultilevel"/>
    <w:tmpl w:val="1814F744"/>
    <w:lvl w:ilvl="0" w:tplc="0409000F">
      <w:start w:val="1"/>
      <w:numFmt w:val="decimal"/>
      <w:lvlText w:val="%1."/>
      <w:lvlJc w:val="left"/>
      <w:pPr>
        <w:ind w:left="-180" w:hanging="360"/>
      </w:p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23872C30"/>
    <w:multiLevelType w:val="multilevel"/>
    <w:tmpl w:val="E95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D02DE"/>
    <w:multiLevelType w:val="multilevel"/>
    <w:tmpl w:val="57DE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24554"/>
    <w:multiLevelType w:val="hybridMultilevel"/>
    <w:tmpl w:val="43B03B1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F5411E"/>
    <w:multiLevelType w:val="multilevel"/>
    <w:tmpl w:val="D5E4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8C1D50"/>
    <w:multiLevelType w:val="multilevel"/>
    <w:tmpl w:val="648A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CA4CB8"/>
    <w:multiLevelType w:val="multilevel"/>
    <w:tmpl w:val="C960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FD5733"/>
    <w:multiLevelType w:val="multilevel"/>
    <w:tmpl w:val="F352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B22CC"/>
    <w:multiLevelType w:val="hybridMultilevel"/>
    <w:tmpl w:val="4EC2E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B43BA"/>
    <w:multiLevelType w:val="hybridMultilevel"/>
    <w:tmpl w:val="E996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B153E"/>
    <w:multiLevelType w:val="multilevel"/>
    <w:tmpl w:val="493E3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32E4A"/>
    <w:multiLevelType w:val="multilevel"/>
    <w:tmpl w:val="F75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E2294B"/>
    <w:multiLevelType w:val="hybridMultilevel"/>
    <w:tmpl w:val="D4789790"/>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95F3B2F"/>
    <w:multiLevelType w:val="multilevel"/>
    <w:tmpl w:val="64A4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7E282D"/>
    <w:multiLevelType w:val="multilevel"/>
    <w:tmpl w:val="1A12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96142"/>
    <w:multiLevelType w:val="multilevel"/>
    <w:tmpl w:val="D154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5F4DED"/>
    <w:multiLevelType w:val="multilevel"/>
    <w:tmpl w:val="9FAA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85E51"/>
    <w:multiLevelType w:val="multilevel"/>
    <w:tmpl w:val="3E1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B1486C"/>
    <w:multiLevelType w:val="multilevel"/>
    <w:tmpl w:val="26C4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60C21"/>
    <w:multiLevelType w:val="multilevel"/>
    <w:tmpl w:val="18FA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D81F3E"/>
    <w:multiLevelType w:val="multilevel"/>
    <w:tmpl w:val="681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562D6"/>
    <w:multiLevelType w:val="hybridMultilevel"/>
    <w:tmpl w:val="5300A49E"/>
    <w:lvl w:ilvl="0" w:tplc="DF3203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F3733C"/>
    <w:multiLevelType w:val="multilevel"/>
    <w:tmpl w:val="46F6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5961FB"/>
    <w:multiLevelType w:val="hybridMultilevel"/>
    <w:tmpl w:val="8EE8BEA8"/>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D140BA"/>
    <w:multiLevelType w:val="multilevel"/>
    <w:tmpl w:val="A17C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CF340A"/>
    <w:multiLevelType w:val="multilevel"/>
    <w:tmpl w:val="4630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086D98"/>
    <w:multiLevelType w:val="multilevel"/>
    <w:tmpl w:val="3928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88783E"/>
    <w:multiLevelType w:val="multilevel"/>
    <w:tmpl w:val="6F8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1C7AF5"/>
    <w:multiLevelType w:val="multilevel"/>
    <w:tmpl w:val="A7D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C2B0A"/>
    <w:multiLevelType w:val="multilevel"/>
    <w:tmpl w:val="CE10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B5482"/>
    <w:multiLevelType w:val="hybridMultilevel"/>
    <w:tmpl w:val="86F62C4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EAD4561"/>
    <w:multiLevelType w:val="multilevel"/>
    <w:tmpl w:val="A5C4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E70B86"/>
    <w:multiLevelType w:val="multilevel"/>
    <w:tmpl w:val="7718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607087"/>
    <w:multiLevelType w:val="multilevel"/>
    <w:tmpl w:val="730C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8F59F3"/>
    <w:multiLevelType w:val="multilevel"/>
    <w:tmpl w:val="25D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EA017D"/>
    <w:multiLevelType w:val="hybridMultilevel"/>
    <w:tmpl w:val="8BD4B4F8"/>
    <w:lvl w:ilvl="0" w:tplc="EEBA04BA">
      <w:start w:val="4"/>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4632E8"/>
    <w:multiLevelType w:val="multilevel"/>
    <w:tmpl w:val="70D6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302326">
    <w:abstractNumId w:val="7"/>
  </w:num>
  <w:num w:numId="2" w16cid:durableId="350032455">
    <w:abstractNumId w:val="37"/>
  </w:num>
  <w:num w:numId="3" w16cid:durableId="252476566">
    <w:abstractNumId w:val="3"/>
  </w:num>
  <w:num w:numId="4" w16cid:durableId="1995599734">
    <w:abstractNumId w:val="42"/>
  </w:num>
  <w:num w:numId="5" w16cid:durableId="1580796890">
    <w:abstractNumId w:val="10"/>
  </w:num>
  <w:num w:numId="6" w16cid:durableId="54284668">
    <w:abstractNumId w:val="30"/>
  </w:num>
  <w:num w:numId="7" w16cid:durableId="2138640459">
    <w:abstractNumId w:val="19"/>
  </w:num>
  <w:num w:numId="8" w16cid:durableId="1845048373">
    <w:abstractNumId w:val="16"/>
  </w:num>
  <w:num w:numId="9" w16cid:durableId="481506538">
    <w:abstractNumId w:val="15"/>
  </w:num>
  <w:num w:numId="10" w16cid:durableId="1318419107">
    <w:abstractNumId w:val="28"/>
  </w:num>
  <w:num w:numId="11" w16cid:durableId="625425327">
    <w:abstractNumId w:val="36"/>
  </w:num>
  <w:num w:numId="12" w16cid:durableId="1016420229">
    <w:abstractNumId w:val="27"/>
  </w:num>
  <w:num w:numId="13" w16cid:durableId="616907940">
    <w:abstractNumId w:val="13"/>
  </w:num>
  <w:num w:numId="14" w16cid:durableId="1452089062">
    <w:abstractNumId w:val="9"/>
  </w:num>
  <w:num w:numId="15" w16cid:durableId="790823774">
    <w:abstractNumId w:val="20"/>
  </w:num>
  <w:num w:numId="16" w16cid:durableId="1185826316">
    <w:abstractNumId w:val="40"/>
  </w:num>
  <w:num w:numId="17" w16cid:durableId="2018968270">
    <w:abstractNumId w:val="8"/>
  </w:num>
  <w:num w:numId="18" w16cid:durableId="926421514">
    <w:abstractNumId w:val="32"/>
  </w:num>
  <w:num w:numId="19" w16cid:durableId="1864972760">
    <w:abstractNumId w:val="22"/>
  </w:num>
  <w:num w:numId="20" w16cid:durableId="511527874">
    <w:abstractNumId w:val="25"/>
  </w:num>
  <w:num w:numId="21" w16cid:durableId="1431319273">
    <w:abstractNumId w:val="34"/>
  </w:num>
  <w:num w:numId="22" w16cid:durableId="932472010">
    <w:abstractNumId w:val="35"/>
  </w:num>
  <w:num w:numId="23" w16cid:durableId="1809932278">
    <w:abstractNumId w:val="23"/>
  </w:num>
  <w:num w:numId="24" w16cid:durableId="2073965295">
    <w:abstractNumId w:val="17"/>
  </w:num>
  <w:num w:numId="25" w16cid:durableId="1955403309">
    <w:abstractNumId w:val="14"/>
  </w:num>
  <w:num w:numId="26" w16cid:durableId="383800634">
    <w:abstractNumId w:val="38"/>
  </w:num>
  <w:num w:numId="27" w16cid:durableId="1272861331">
    <w:abstractNumId w:val="5"/>
  </w:num>
  <w:num w:numId="28" w16cid:durableId="1921980960">
    <w:abstractNumId w:val="21"/>
  </w:num>
  <w:num w:numId="29" w16cid:durableId="1458647162">
    <w:abstractNumId w:val="24"/>
  </w:num>
  <w:num w:numId="30" w16cid:durableId="928465105">
    <w:abstractNumId w:val="33"/>
  </w:num>
  <w:num w:numId="31" w16cid:durableId="2027755672">
    <w:abstractNumId w:val="41"/>
  </w:num>
  <w:num w:numId="32" w16cid:durableId="1922711387">
    <w:abstractNumId w:val="26"/>
  </w:num>
  <w:num w:numId="33" w16cid:durableId="1087312728">
    <w:abstractNumId w:val="43"/>
  </w:num>
  <w:num w:numId="34" w16cid:durableId="896434022">
    <w:abstractNumId w:val="1"/>
  </w:num>
  <w:num w:numId="35" w16cid:durableId="162285520">
    <w:abstractNumId w:val="11"/>
  </w:num>
  <w:num w:numId="36" w16cid:durableId="2051345290">
    <w:abstractNumId w:val="0"/>
  </w:num>
  <w:num w:numId="37" w16cid:durableId="996611587">
    <w:abstractNumId w:val="18"/>
  </w:num>
  <w:num w:numId="38" w16cid:durableId="299187211">
    <w:abstractNumId w:val="6"/>
  </w:num>
  <w:num w:numId="39" w16cid:durableId="841698054">
    <w:abstractNumId w:val="2"/>
  </w:num>
  <w:num w:numId="40" w16cid:durableId="175003379">
    <w:abstractNumId w:val="29"/>
  </w:num>
  <w:num w:numId="41" w16cid:durableId="2087729946">
    <w:abstractNumId w:val="12"/>
  </w:num>
  <w:num w:numId="42" w16cid:durableId="632372447">
    <w:abstractNumId w:val="39"/>
  </w:num>
  <w:num w:numId="43" w16cid:durableId="1806435182">
    <w:abstractNumId w:val="31"/>
  </w:num>
  <w:num w:numId="44" w16cid:durableId="197980108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2F"/>
    <w:rsid w:val="00001A1C"/>
    <w:rsid w:val="0000501B"/>
    <w:rsid w:val="000174A1"/>
    <w:rsid w:val="0004357C"/>
    <w:rsid w:val="00052FDB"/>
    <w:rsid w:val="00053EE1"/>
    <w:rsid w:val="00056AF8"/>
    <w:rsid w:val="000854F6"/>
    <w:rsid w:val="000942B7"/>
    <w:rsid w:val="000A207F"/>
    <w:rsid w:val="000A2834"/>
    <w:rsid w:val="000C31E8"/>
    <w:rsid w:val="000C69DE"/>
    <w:rsid w:val="000E041B"/>
    <w:rsid w:val="000F2537"/>
    <w:rsid w:val="000F2B8C"/>
    <w:rsid w:val="000F4580"/>
    <w:rsid w:val="00113457"/>
    <w:rsid w:val="001571E4"/>
    <w:rsid w:val="001A13EC"/>
    <w:rsid w:val="001B0628"/>
    <w:rsid w:val="001B38A6"/>
    <w:rsid w:val="001B7466"/>
    <w:rsid w:val="001C7308"/>
    <w:rsid w:val="001E3C1A"/>
    <w:rsid w:val="001F1367"/>
    <w:rsid w:val="0020388F"/>
    <w:rsid w:val="00205E9F"/>
    <w:rsid w:val="002224FD"/>
    <w:rsid w:val="00250534"/>
    <w:rsid w:val="00253BBB"/>
    <w:rsid w:val="00254082"/>
    <w:rsid w:val="0026360C"/>
    <w:rsid w:val="002846FD"/>
    <w:rsid w:val="00291582"/>
    <w:rsid w:val="0029436D"/>
    <w:rsid w:val="00295D1D"/>
    <w:rsid w:val="00296BAA"/>
    <w:rsid w:val="002A35C8"/>
    <w:rsid w:val="002B5785"/>
    <w:rsid w:val="002C3442"/>
    <w:rsid w:val="002C636F"/>
    <w:rsid w:val="002D2E8A"/>
    <w:rsid w:val="002E5A2A"/>
    <w:rsid w:val="002E650E"/>
    <w:rsid w:val="002F449E"/>
    <w:rsid w:val="00315494"/>
    <w:rsid w:val="00321834"/>
    <w:rsid w:val="00324B18"/>
    <w:rsid w:val="00333C4F"/>
    <w:rsid w:val="00334496"/>
    <w:rsid w:val="003363D7"/>
    <w:rsid w:val="00337B02"/>
    <w:rsid w:val="00351072"/>
    <w:rsid w:val="00363243"/>
    <w:rsid w:val="00370B05"/>
    <w:rsid w:val="003752CD"/>
    <w:rsid w:val="003867DF"/>
    <w:rsid w:val="003A176C"/>
    <w:rsid w:val="003A199B"/>
    <w:rsid w:val="003A42BD"/>
    <w:rsid w:val="003D2EDE"/>
    <w:rsid w:val="003D3109"/>
    <w:rsid w:val="003E5BA8"/>
    <w:rsid w:val="003F3920"/>
    <w:rsid w:val="00401F9E"/>
    <w:rsid w:val="00410447"/>
    <w:rsid w:val="00413469"/>
    <w:rsid w:val="004238EA"/>
    <w:rsid w:val="00433801"/>
    <w:rsid w:val="00454311"/>
    <w:rsid w:val="004631C1"/>
    <w:rsid w:val="004649D9"/>
    <w:rsid w:val="0047083B"/>
    <w:rsid w:val="00474643"/>
    <w:rsid w:val="00481B03"/>
    <w:rsid w:val="00492424"/>
    <w:rsid w:val="004B2BBD"/>
    <w:rsid w:val="004B2E32"/>
    <w:rsid w:val="004B39D4"/>
    <w:rsid w:val="004D06FC"/>
    <w:rsid w:val="004D2FCE"/>
    <w:rsid w:val="004D46D6"/>
    <w:rsid w:val="004E3A26"/>
    <w:rsid w:val="004E7878"/>
    <w:rsid w:val="00501AD4"/>
    <w:rsid w:val="0050348E"/>
    <w:rsid w:val="005235B0"/>
    <w:rsid w:val="005256A8"/>
    <w:rsid w:val="00533189"/>
    <w:rsid w:val="00547CB7"/>
    <w:rsid w:val="00570A06"/>
    <w:rsid w:val="0057296E"/>
    <w:rsid w:val="00580829"/>
    <w:rsid w:val="00590E91"/>
    <w:rsid w:val="00594107"/>
    <w:rsid w:val="005A277A"/>
    <w:rsid w:val="005A2DBD"/>
    <w:rsid w:val="005A42EF"/>
    <w:rsid w:val="005B2AF6"/>
    <w:rsid w:val="005B4C1E"/>
    <w:rsid w:val="005E769B"/>
    <w:rsid w:val="006111B5"/>
    <w:rsid w:val="00615E7A"/>
    <w:rsid w:val="0062062F"/>
    <w:rsid w:val="00621718"/>
    <w:rsid w:val="0064107F"/>
    <w:rsid w:val="006556FA"/>
    <w:rsid w:val="00657920"/>
    <w:rsid w:val="0067263A"/>
    <w:rsid w:val="00683116"/>
    <w:rsid w:val="00694D47"/>
    <w:rsid w:val="006A0826"/>
    <w:rsid w:val="006A13D0"/>
    <w:rsid w:val="006A2BF1"/>
    <w:rsid w:val="006B227A"/>
    <w:rsid w:val="006B25A0"/>
    <w:rsid w:val="006C607D"/>
    <w:rsid w:val="006C6874"/>
    <w:rsid w:val="006E0BEC"/>
    <w:rsid w:val="006E5EC9"/>
    <w:rsid w:val="00722A68"/>
    <w:rsid w:val="007342AF"/>
    <w:rsid w:val="00755AA6"/>
    <w:rsid w:val="00770AFC"/>
    <w:rsid w:val="0078379D"/>
    <w:rsid w:val="00795A79"/>
    <w:rsid w:val="007B7A56"/>
    <w:rsid w:val="007D122D"/>
    <w:rsid w:val="007D4C87"/>
    <w:rsid w:val="007E2836"/>
    <w:rsid w:val="007F5709"/>
    <w:rsid w:val="00820BA9"/>
    <w:rsid w:val="00844D32"/>
    <w:rsid w:val="00845331"/>
    <w:rsid w:val="00846D21"/>
    <w:rsid w:val="00856D93"/>
    <w:rsid w:val="0086448E"/>
    <w:rsid w:val="00872291"/>
    <w:rsid w:val="00876535"/>
    <w:rsid w:val="008950E4"/>
    <w:rsid w:val="008C3CC3"/>
    <w:rsid w:val="00931FA0"/>
    <w:rsid w:val="00940266"/>
    <w:rsid w:val="009643D6"/>
    <w:rsid w:val="00970A3A"/>
    <w:rsid w:val="00983723"/>
    <w:rsid w:val="0098690B"/>
    <w:rsid w:val="00991E58"/>
    <w:rsid w:val="009B1F1C"/>
    <w:rsid w:val="009B2E46"/>
    <w:rsid w:val="009C0C4C"/>
    <w:rsid w:val="009D279A"/>
    <w:rsid w:val="009D5A0F"/>
    <w:rsid w:val="009D7054"/>
    <w:rsid w:val="009D7A33"/>
    <w:rsid w:val="009F653A"/>
    <w:rsid w:val="009F7B71"/>
    <w:rsid w:val="00A12AC8"/>
    <w:rsid w:val="00A1391E"/>
    <w:rsid w:val="00A14105"/>
    <w:rsid w:val="00A176F1"/>
    <w:rsid w:val="00A21DFA"/>
    <w:rsid w:val="00A62D72"/>
    <w:rsid w:val="00A642F3"/>
    <w:rsid w:val="00A65B20"/>
    <w:rsid w:val="00A76A63"/>
    <w:rsid w:val="00A83C7B"/>
    <w:rsid w:val="00B15D03"/>
    <w:rsid w:val="00B15D45"/>
    <w:rsid w:val="00B16374"/>
    <w:rsid w:val="00B17C1E"/>
    <w:rsid w:val="00B20F7C"/>
    <w:rsid w:val="00B257AA"/>
    <w:rsid w:val="00B30C3D"/>
    <w:rsid w:val="00B333EC"/>
    <w:rsid w:val="00B334E1"/>
    <w:rsid w:val="00B443C8"/>
    <w:rsid w:val="00B511CC"/>
    <w:rsid w:val="00B61B43"/>
    <w:rsid w:val="00B74787"/>
    <w:rsid w:val="00B77630"/>
    <w:rsid w:val="00B8779B"/>
    <w:rsid w:val="00BB6610"/>
    <w:rsid w:val="00BC1010"/>
    <w:rsid w:val="00BC5040"/>
    <w:rsid w:val="00BC7449"/>
    <w:rsid w:val="00BC7FF6"/>
    <w:rsid w:val="00BD430D"/>
    <w:rsid w:val="00BF0A5E"/>
    <w:rsid w:val="00BF2016"/>
    <w:rsid w:val="00BF5415"/>
    <w:rsid w:val="00C0799E"/>
    <w:rsid w:val="00C104BB"/>
    <w:rsid w:val="00C1264A"/>
    <w:rsid w:val="00C176F4"/>
    <w:rsid w:val="00C26EE3"/>
    <w:rsid w:val="00C3593A"/>
    <w:rsid w:val="00C50D63"/>
    <w:rsid w:val="00C52ADF"/>
    <w:rsid w:val="00C619C9"/>
    <w:rsid w:val="00C718F5"/>
    <w:rsid w:val="00C91E5E"/>
    <w:rsid w:val="00C92175"/>
    <w:rsid w:val="00CA3F0D"/>
    <w:rsid w:val="00CA45B0"/>
    <w:rsid w:val="00CC2D7A"/>
    <w:rsid w:val="00CC4DB4"/>
    <w:rsid w:val="00D03D7B"/>
    <w:rsid w:val="00D04D3F"/>
    <w:rsid w:val="00D23A6E"/>
    <w:rsid w:val="00D34BBD"/>
    <w:rsid w:val="00D37DB3"/>
    <w:rsid w:val="00D509C9"/>
    <w:rsid w:val="00D51B6D"/>
    <w:rsid w:val="00D55C8E"/>
    <w:rsid w:val="00D601DF"/>
    <w:rsid w:val="00D60343"/>
    <w:rsid w:val="00D60680"/>
    <w:rsid w:val="00D60B08"/>
    <w:rsid w:val="00D9128E"/>
    <w:rsid w:val="00D914DA"/>
    <w:rsid w:val="00D92CDE"/>
    <w:rsid w:val="00DA15E1"/>
    <w:rsid w:val="00DA3F4C"/>
    <w:rsid w:val="00DA4A39"/>
    <w:rsid w:val="00DA5C35"/>
    <w:rsid w:val="00DA7C2F"/>
    <w:rsid w:val="00DB042D"/>
    <w:rsid w:val="00DD50E8"/>
    <w:rsid w:val="00E05FC5"/>
    <w:rsid w:val="00E07C9D"/>
    <w:rsid w:val="00E12E63"/>
    <w:rsid w:val="00E26932"/>
    <w:rsid w:val="00E54338"/>
    <w:rsid w:val="00E57B2E"/>
    <w:rsid w:val="00E6105B"/>
    <w:rsid w:val="00E648AC"/>
    <w:rsid w:val="00E64BAF"/>
    <w:rsid w:val="00E82F65"/>
    <w:rsid w:val="00E8439A"/>
    <w:rsid w:val="00E87B07"/>
    <w:rsid w:val="00EB0904"/>
    <w:rsid w:val="00EB2FDB"/>
    <w:rsid w:val="00EB7492"/>
    <w:rsid w:val="00EC1161"/>
    <w:rsid w:val="00EC60AE"/>
    <w:rsid w:val="00EE51D9"/>
    <w:rsid w:val="00EF31B4"/>
    <w:rsid w:val="00F02885"/>
    <w:rsid w:val="00F038CD"/>
    <w:rsid w:val="00F84741"/>
    <w:rsid w:val="00F97140"/>
    <w:rsid w:val="00F97968"/>
    <w:rsid w:val="00FA0DE3"/>
    <w:rsid w:val="00FA2E5B"/>
    <w:rsid w:val="00FA2F9B"/>
    <w:rsid w:val="00FD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9AABF"/>
  <w15:docId w15:val="{FCEAB655-4F6A-4C8F-9D78-D3A55F2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FF6"/>
    <w:rPr>
      <w:rFonts w:ascii="Arial" w:hAnsi="Arial"/>
    </w:rPr>
  </w:style>
  <w:style w:type="paragraph" w:styleId="Heading1">
    <w:name w:val="heading 1"/>
    <w:basedOn w:val="Normal"/>
    <w:next w:val="Normal"/>
    <w:link w:val="Heading1Char"/>
    <w:uiPriority w:val="9"/>
    <w:qFormat/>
    <w:rsid w:val="00BC7FF6"/>
    <w:pPr>
      <w:spacing w:before="480" w:after="240"/>
      <w:contextualSpacing/>
      <w:outlineLvl w:val="0"/>
    </w:pPr>
    <w:rPr>
      <w:rFonts w:eastAsiaTheme="majorEastAsia" w:cs="Arial"/>
      <w:b/>
      <w:bCs/>
      <w:sz w:val="28"/>
      <w:szCs w:val="28"/>
    </w:rPr>
  </w:style>
  <w:style w:type="paragraph" w:styleId="Heading2">
    <w:name w:val="heading 2"/>
    <w:basedOn w:val="Normal"/>
    <w:next w:val="Normal"/>
    <w:link w:val="Heading2Char"/>
    <w:uiPriority w:val="9"/>
    <w:unhideWhenUsed/>
    <w:qFormat/>
    <w:rsid w:val="00BC7FF6"/>
    <w:pPr>
      <w:spacing w:before="200" w:after="240"/>
      <w:outlineLvl w:val="1"/>
    </w:pPr>
    <w:rPr>
      <w:rFonts w:eastAsiaTheme="majorEastAsia" w:cs="Arial"/>
      <w:b/>
      <w:bCs/>
      <w:sz w:val="26"/>
      <w:szCs w:val="26"/>
    </w:rPr>
  </w:style>
  <w:style w:type="paragraph" w:styleId="Heading3">
    <w:name w:val="heading 3"/>
    <w:basedOn w:val="Normal"/>
    <w:next w:val="Normal"/>
    <w:link w:val="Heading3Char"/>
    <w:uiPriority w:val="9"/>
    <w:unhideWhenUsed/>
    <w:qFormat/>
    <w:rsid w:val="00BC7FF6"/>
    <w:pPr>
      <w:spacing w:before="200" w:after="24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BC7FF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C7FF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C7FF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C7FF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C7FF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C7FF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C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C2F"/>
    <w:rPr>
      <w:rFonts w:ascii="Tahoma" w:hAnsi="Tahoma" w:cs="Tahoma"/>
      <w:sz w:val="16"/>
      <w:szCs w:val="16"/>
    </w:rPr>
  </w:style>
  <w:style w:type="paragraph" w:styleId="Header">
    <w:name w:val="header"/>
    <w:basedOn w:val="Normal"/>
    <w:link w:val="HeaderChar"/>
    <w:uiPriority w:val="99"/>
    <w:unhideWhenUsed/>
    <w:rsid w:val="009D7A33"/>
    <w:pPr>
      <w:tabs>
        <w:tab w:val="center" w:pos="4680"/>
        <w:tab w:val="right" w:pos="9360"/>
      </w:tabs>
      <w:spacing w:after="0"/>
    </w:pPr>
  </w:style>
  <w:style w:type="character" w:customStyle="1" w:styleId="HeaderChar">
    <w:name w:val="Header Char"/>
    <w:basedOn w:val="DefaultParagraphFont"/>
    <w:link w:val="Header"/>
    <w:uiPriority w:val="99"/>
    <w:rsid w:val="009D7A33"/>
    <w:rPr>
      <w:rFonts w:ascii="Times New Roman" w:hAnsi="Times New Roman"/>
      <w:sz w:val="24"/>
    </w:rPr>
  </w:style>
  <w:style w:type="paragraph" w:styleId="Footer">
    <w:name w:val="footer"/>
    <w:basedOn w:val="Normal"/>
    <w:link w:val="FooterChar"/>
    <w:uiPriority w:val="99"/>
    <w:unhideWhenUsed/>
    <w:rsid w:val="009D7A33"/>
    <w:pPr>
      <w:tabs>
        <w:tab w:val="center" w:pos="4680"/>
        <w:tab w:val="right" w:pos="9360"/>
      </w:tabs>
      <w:spacing w:after="0"/>
    </w:pPr>
  </w:style>
  <w:style w:type="character" w:customStyle="1" w:styleId="FooterChar">
    <w:name w:val="Footer Char"/>
    <w:basedOn w:val="DefaultParagraphFont"/>
    <w:link w:val="Footer"/>
    <w:uiPriority w:val="99"/>
    <w:rsid w:val="009D7A33"/>
    <w:rPr>
      <w:rFonts w:ascii="Times New Roman" w:hAnsi="Times New Roman"/>
      <w:sz w:val="24"/>
    </w:rPr>
  </w:style>
  <w:style w:type="character" w:customStyle="1" w:styleId="Heading1Char">
    <w:name w:val="Heading 1 Char"/>
    <w:basedOn w:val="DefaultParagraphFont"/>
    <w:link w:val="Heading1"/>
    <w:uiPriority w:val="9"/>
    <w:rsid w:val="00BC7FF6"/>
    <w:rPr>
      <w:rFonts w:ascii="Arial" w:eastAsiaTheme="majorEastAsia" w:hAnsi="Arial" w:cs="Arial"/>
      <w:b/>
      <w:bCs/>
      <w:sz w:val="28"/>
      <w:szCs w:val="28"/>
    </w:rPr>
  </w:style>
  <w:style w:type="paragraph" w:styleId="TOCHeading">
    <w:name w:val="TOC Heading"/>
    <w:basedOn w:val="Heading1"/>
    <w:next w:val="Normal"/>
    <w:uiPriority w:val="39"/>
    <w:unhideWhenUsed/>
    <w:qFormat/>
    <w:rsid w:val="00BC7FF6"/>
    <w:pPr>
      <w:outlineLvl w:val="9"/>
    </w:pPr>
    <w:rPr>
      <w:lang w:bidi="en-US"/>
    </w:rPr>
  </w:style>
  <w:style w:type="paragraph" w:styleId="TOC1">
    <w:name w:val="toc 1"/>
    <w:basedOn w:val="Normal"/>
    <w:next w:val="Normal"/>
    <w:autoRedefine/>
    <w:uiPriority w:val="39"/>
    <w:unhideWhenUsed/>
    <w:rsid w:val="006E5EC9"/>
    <w:pPr>
      <w:spacing w:after="100"/>
    </w:pPr>
    <w:rPr>
      <w:b/>
      <w:sz w:val="24"/>
      <w:lang w:eastAsia="ja-JP"/>
    </w:rPr>
  </w:style>
  <w:style w:type="paragraph" w:customStyle="1" w:styleId="A0E349F008B644AAB6A282E0D042D17E">
    <w:name w:val="A0E349F008B644AAB6A282E0D042D17E"/>
    <w:rsid w:val="00E12E63"/>
    <w:rPr>
      <w:lang w:eastAsia="ja-JP"/>
    </w:rPr>
  </w:style>
  <w:style w:type="paragraph" w:styleId="ListParagraph">
    <w:name w:val="List Paragraph"/>
    <w:basedOn w:val="Normal"/>
    <w:uiPriority w:val="34"/>
    <w:qFormat/>
    <w:rsid w:val="00BC7FF6"/>
    <w:pPr>
      <w:ind w:left="720"/>
      <w:contextualSpacing/>
    </w:pPr>
  </w:style>
  <w:style w:type="character" w:styleId="Hyperlink">
    <w:name w:val="Hyperlink"/>
    <w:basedOn w:val="DefaultParagraphFont"/>
    <w:uiPriority w:val="99"/>
    <w:unhideWhenUsed/>
    <w:rsid w:val="00E26932"/>
    <w:rPr>
      <w:color w:val="0000FF" w:themeColor="hyperlink"/>
      <w:u w:val="single"/>
    </w:rPr>
  </w:style>
  <w:style w:type="paragraph" w:styleId="NormalWeb">
    <w:name w:val="Normal (Web)"/>
    <w:basedOn w:val="Normal"/>
    <w:uiPriority w:val="99"/>
    <w:unhideWhenUsed/>
    <w:rsid w:val="00501AD4"/>
    <w:pPr>
      <w:spacing w:before="100" w:beforeAutospacing="1" w:after="100" w:afterAutospacing="1"/>
    </w:pPr>
    <w:rPr>
      <w:rFonts w:eastAsia="Times New Roman" w:cs="Times New Roman"/>
      <w:szCs w:val="24"/>
    </w:rPr>
  </w:style>
  <w:style w:type="character" w:customStyle="1" w:styleId="apple-converted-space">
    <w:name w:val="apple-converted-space"/>
    <w:basedOn w:val="DefaultParagraphFont"/>
    <w:rsid w:val="00501AD4"/>
  </w:style>
  <w:style w:type="paragraph" w:styleId="FootnoteText">
    <w:name w:val="footnote text"/>
    <w:basedOn w:val="Normal"/>
    <w:link w:val="FootnoteTextChar"/>
    <w:uiPriority w:val="99"/>
    <w:semiHidden/>
    <w:unhideWhenUsed/>
    <w:rsid w:val="00501AD4"/>
    <w:pPr>
      <w:spacing w:after="0"/>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1AD4"/>
    <w:rPr>
      <w:sz w:val="20"/>
      <w:szCs w:val="20"/>
    </w:rPr>
  </w:style>
  <w:style w:type="character" w:styleId="FootnoteReference">
    <w:name w:val="footnote reference"/>
    <w:basedOn w:val="DefaultParagraphFont"/>
    <w:uiPriority w:val="99"/>
    <w:semiHidden/>
    <w:unhideWhenUsed/>
    <w:rsid w:val="00501AD4"/>
    <w:rPr>
      <w:vertAlign w:val="superscript"/>
    </w:rPr>
  </w:style>
  <w:style w:type="paragraph" w:styleId="Title">
    <w:name w:val="Title"/>
    <w:basedOn w:val="Normal"/>
    <w:next w:val="Normal"/>
    <w:link w:val="TitleChar"/>
    <w:uiPriority w:val="10"/>
    <w:qFormat/>
    <w:rsid w:val="00BC7FF6"/>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BC7FF6"/>
    <w:rPr>
      <w:rFonts w:ascii="Arial" w:eastAsiaTheme="majorEastAsia" w:hAnsi="Arial" w:cstheme="majorBidi"/>
      <w:spacing w:val="5"/>
      <w:sz w:val="52"/>
      <w:szCs w:val="52"/>
    </w:rPr>
  </w:style>
  <w:style w:type="character" w:customStyle="1" w:styleId="Heading2Char">
    <w:name w:val="Heading 2 Char"/>
    <w:basedOn w:val="DefaultParagraphFont"/>
    <w:link w:val="Heading2"/>
    <w:uiPriority w:val="9"/>
    <w:rsid w:val="00BC7FF6"/>
    <w:rPr>
      <w:rFonts w:ascii="Arial" w:eastAsiaTheme="majorEastAsia" w:hAnsi="Arial" w:cs="Arial"/>
      <w:b/>
      <w:bCs/>
      <w:sz w:val="26"/>
      <w:szCs w:val="26"/>
    </w:rPr>
  </w:style>
  <w:style w:type="character" w:customStyle="1" w:styleId="Heading3Char">
    <w:name w:val="Heading 3 Char"/>
    <w:basedOn w:val="DefaultParagraphFont"/>
    <w:link w:val="Heading3"/>
    <w:uiPriority w:val="9"/>
    <w:rsid w:val="00BC7FF6"/>
    <w:rPr>
      <w:rFonts w:ascii="Arial" w:eastAsiaTheme="majorEastAsia" w:hAnsi="Arial" w:cstheme="majorBidi"/>
      <w:b/>
      <w:bCs/>
    </w:rPr>
  </w:style>
  <w:style w:type="character" w:customStyle="1" w:styleId="Heading4Char">
    <w:name w:val="Heading 4 Char"/>
    <w:basedOn w:val="DefaultParagraphFont"/>
    <w:link w:val="Heading4"/>
    <w:uiPriority w:val="9"/>
    <w:rsid w:val="00BC7FF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C7FF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C7FF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C7FF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C7FF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C7FF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BC7FF6"/>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BC7FF6"/>
    <w:rPr>
      <w:rFonts w:ascii="Arial" w:eastAsiaTheme="majorEastAsia" w:hAnsi="Arial" w:cstheme="majorBidi"/>
      <w:i/>
      <w:iCs/>
      <w:spacing w:val="13"/>
      <w:sz w:val="24"/>
      <w:szCs w:val="24"/>
    </w:rPr>
  </w:style>
  <w:style w:type="character" w:styleId="Strong">
    <w:name w:val="Strong"/>
    <w:uiPriority w:val="22"/>
    <w:qFormat/>
    <w:rsid w:val="00BC7FF6"/>
    <w:rPr>
      <w:rFonts w:ascii="Arial" w:hAnsi="Arial"/>
      <w:b/>
      <w:bCs/>
    </w:rPr>
  </w:style>
  <w:style w:type="character" w:styleId="Emphasis">
    <w:name w:val="Emphasis"/>
    <w:uiPriority w:val="20"/>
    <w:qFormat/>
    <w:rsid w:val="00BC7FF6"/>
    <w:rPr>
      <w:rFonts w:ascii="Arial" w:hAnsi="Arial"/>
      <w:b/>
      <w:bCs/>
      <w:i/>
      <w:iCs/>
      <w:spacing w:val="10"/>
      <w:bdr w:val="none" w:sz="0" w:space="0" w:color="auto"/>
      <w:shd w:val="clear" w:color="auto" w:fill="auto"/>
    </w:rPr>
  </w:style>
  <w:style w:type="paragraph" w:styleId="NoSpacing">
    <w:name w:val="No Spacing"/>
    <w:basedOn w:val="Normal"/>
    <w:uiPriority w:val="1"/>
    <w:qFormat/>
    <w:rsid w:val="00BC7FF6"/>
    <w:pPr>
      <w:spacing w:after="0" w:line="240" w:lineRule="auto"/>
    </w:pPr>
  </w:style>
  <w:style w:type="paragraph" w:styleId="Quote">
    <w:name w:val="Quote"/>
    <w:basedOn w:val="Normal"/>
    <w:next w:val="Normal"/>
    <w:link w:val="QuoteChar"/>
    <w:uiPriority w:val="29"/>
    <w:qFormat/>
    <w:rsid w:val="00BC7FF6"/>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BC7FF6"/>
    <w:rPr>
      <w:i/>
      <w:iCs/>
    </w:rPr>
  </w:style>
  <w:style w:type="paragraph" w:styleId="IntenseQuote">
    <w:name w:val="Intense Quote"/>
    <w:basedOn w:val="Normal"/>
    <w:next w:val="Normal"/>
    <w:link w:val="IntenseQuoteChar"/>
    <w:uiPriority w:val="30"/>
    <w:qFormat/>
    <w:rsid w:val="00BC7FF6"/>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BC7FF6"/>
    <w:rPr>
      <w:b/>
      <w:bCs/>
      <w:i/>
      <w:iCs/>
    </w:rPr>
  </w:style>
  <w:style w:type="character" w:styleId="SubtleEmphasis">
    <w:name w:val="Subtle Emphasis"/>
    <w:uiPriority w:val="19"/>
    <w:qFormat/>
    <w:rsid w:val="00BC7FF6"/>
    <w:rPr>
      <w:rFonts w:ascii="Arial" w:hAnsi="Arial"/>
      <w:i/>
      <w:iCs/>
    </w:rPr>
  </w:style>
  <w:style w:type="character" w:styleId="IntenseEmphasis">
    <w:name w:val="Intense Emphasis"/>
    <w:uiPriority w:val="21"/>
    <w:qFormat/>
    <w:rsid w:val="00BC7FF6"/>
    <w:rPr>
      <w:rFonts w:ascii="Arial" w:hAnsi="Arial"/>
      <w:b/>
      <w:bCs/>
    </w:rPr>
  </w:style>
  <w:style w:type="character" w:styleId="SubtleReference">
    <w:name w:val="Subtle Reference"/>
    <w:uiPriority w:val="31"/>
    <w:qFormat/>
    <w:rsid w:val="00BC7FF6"/>
    <w:rPr>
      <w:rFonts w:ascii="Arial" w:hAnsi="Arial"/>
      <w:smallCaps/>
    </w:rPr>
  </w:style>
  <w:style w:type="character" w:styleId="IntenseReference">
    <w:name w:val="Intense Reference"/>
    <w:uiPriority w:val="32"/>
    <w:qFormat/>
    <w:rsid w:val="00BC7FF6"/>
    <w:rPr>
      <w:rFonts w:ascii="Arial" w:hAnsi="Arial"/>
      <w:smallCaps/>
      <w:spacing w:val="5"/>
      <w:u w:val="single"/>
    </w:rPr>
  </w:style>
  <w:style w:type="character" w:styleId="BookTitle">
    <w:name w:val="Book Title"/>
    <w:uiPriority w:val="33"/>
    <w:qFormat/>
    <w:rsid w:val="00BC7FF6"/>
    <w:rPr>
      <w:rFonts w:ascii="Arial" w:hAnsi="Arial"/>
      <w:i/>
      <w:iCs/>
      <w:smallCaps/>
      <w:spacing w:val="5"/>
    </w:rPr>
  </w:style>
  <w:style w:type="character" w:styleId="UnresolvedMention">
    <w:name w:val="Unresolved Mention"/>
    <w:basedOn w:val="DefaultParagraphFont"/>
    <w:uiPriority w:val="99"/>
    <w:semiHidden/>
    <w:unhideWhenUsed/>
    <w:rsid w:val="000854F6"/>
    <w:rPr>
      <w:color w:val="808080"/>
      <w:shd w:val="clear" w:color="auto" w:fill="E6E6E6"/>
    </w:rPr>
  </w:style>
  <w:style w:type="character" w:styleId="FollowedHyperlink">
    <w:name w:val="FollowedHyperlink"/>
    <w:basedOn w:val="DefaultParagraphFont"/>
    <w:uiPriority w:val="99"/>
    <w:semiHidden/>
    <w:unhideWhenUsed/>
    <w:rsid w:val="000854F6"/>
    <w:rPr>
      <w:color w:val="800080" w:themeColor="followedHyperlink"/>
      <w:u w:val="single"/>
    </w:rPr>
  </w:style>
  <w:style w:type="paragraph" w:customStyle="1" w:styleId="Default">
    <w:name w:val="Default"/>
    <w:rsid w:val="00CA45B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9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582"/>
    <w:rPr>
      <w:color w:val="808080"/>
    </w:rPr>
  </w:style>
  <w:style w:type="table" w:styleId="GridTable4-Accent1">
    <w:name w:val="Grid Table 4 Accent 1"/>
    <w:basedOn w:val="TableNormal"/>
    <w:uiPriority w:val="49"/>
    <w:rsid w:val="002915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6111B5"/>
    <w:rPr>
      <w:sz w:val="16"/>
      <w:szCs w:val="16"/>
    </w:rPr>
  </w:style>
  <w:style w:type="paragraph" w:styleId="TOC2">
    <w:name w:val="toc 2"/>
    <w:basedOn w:val="Normal"/>
    <w:next w:val="Normal"/>
    <w:autoRedefine/>
    <w:uiPriority w:val="39"/>
    <w:unhideWhenUsed/>
    <w:rsid w:val="006E5EC9"/>
    <w:pPr>
      <w:spacing w:after="100"/>
      <w:ind w:left="220"/>
    </w:pPr>
  </w:style>
  <w:style w:type="paragraph" w:styleId="TOC3">
    <w:name w:val="toc 3"/>
    <w:basedOn w:val="Normal"/>
    <w:next w:val="Normal"/>
    <w:autoRedefine/>
    <w:uiPriority w:val="39"/>
    <w:unhideWhenUsed/>
    <w:rsid w:val="006E5EC9"/>
    <w:pPr>
      <w:spacing w:after="100"/>
      <w:ind w:left="440"/>
    </w:pPr>
  </w:style>
  <w:style w:type="paragraph" w:styleId="CommentText">
    <w:name w:val="annotation text"/>
    <w:basedOn w:val="Normal"/>
    <w:link w:val="CommentTextChar"/>
    <w:uiPriority w:val="99"/>
    <w:unhideWhenUsed/>
    <w:rsid w:val="0057296E"/>
    <w:pPr>
      <w:spacing w:line="240" w:lineRule="auto"/>
    </w:pPr>
    <w:rPr>
      <w:sz w:val="20"/>
      <w:szCs w:val="20"/>
    </w:rPr>
  </w:style>
  <w:style w:type="character" w:customStyle="1" w:styleId="CommentTextChar">
    <w:name w:val="Comment Text Char"/>
    <w:basedOn w:val="DefaultParagraphFont"/>
    <w:link w:val="CommentText"/>
    <w:uiPriority w:val="99"/>
    <w:rsid w:val="005729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296E"/>
    <w:rPr>
      <w:b/>
      <w:bCs/>
    </w:rPr>
  </w:style>
  <w:style w:type="character" w:customStyle="1" w:styleId="CommentSubjectChar">
    <w:name w:val="Comment Subject Char"/>
    <w:basedOn w:val="CommentTextChar"/>
    <w:link w:val="CommentSubject"/>
    <w:uiPriority w:val="99"/>
    <w:semiHidden/>
    <w:rsid w:val="0057296E"/>
    <w:rPr>
      <w:rFonts w:ascii="Arial" w:hAnsi="Arial"/>
      <w:b/>
      <w:bCs/>
      <w:sz w:val="20"/>
      <w:szCs w:val="20"/>
    </w:rPr>
  </w:style>
  <w:style w:type="paragraph" w:styleId="BodyText">
    <w:name w:val="Body Text"/>
    <w:basedOn w:val="Normal"/>
    <w:link w:val="BodyTextChar"/>
    <w:uiPriority w:val="1"/>
    <w:rsid w:val="00DA15E1"/>
    <w:pPr>
      <w:widowControl w:val="0"/>
      <w:autoSpaceDE w:val="0"/>
      <w:autoSpaceDN w:val="0"/>
      <w:spacing w:after="0" w:line="240" w:lineRule="auto"/>
    </w:pPr>
    <w:rPr>
      <w:rFonts w:eastAsia="Arial" w:cs="Arial"/>
      <w:b/>
      <w:bCs/>
      <w:sz w:val="21"/>
      <w:szCs w:val="21"/>
    </w:rPr>
  </w:style>
  <w:style w:type="character" w:customStyle="1" w:styleId="BodyTextChar">
    <w:name w:val="Body Text Char"/>
    <w:basedOn w:val="DefaultParagraphFont"/>
    <w:link w:val="BodyText"/>
    <w:uiPriority w:val="1"/>
    <w:rsid w:val="00DA15E1"/>
    <w:rPr>
      <w:rFonts w:ascii="Arial" w:eastAsia="Arial" w:hAnsi="Arial" w:cs="Arial"/>
      <w:b/>
      <w:bCs/>
      <w:sz w:val="21"/>
      <w:szCs w:val="21"/>
    </w:rPr>
  </w:style>
  <w:style w:type="character" w:customStyle="1" w:styleId="normaltextrun">
    <w:name w:val="normaltextrun"/>
    <w:basedOn w:val="DefaultParagraphFont"/>
    <w:rsid w:val="00C52ADF"/>
  </w:style>
  <w:style w:type="paragraph" w:customStyle="1" w:styleId="msonormal0">
    <w:name w:val="msonormal"/>
    <w:basedOn w:val="Normal"/>
    <w:rsid w:val="00337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37B02"/>
  </w:style>
  <w:style w:type="character" w:styleId="PageNumber">
    <w:name w:val="page number"/>
    <w:basedOn w:val="DefaultParagraphFont"/>
    <w:uiPriority w:val="99"/>
    <w:semiHidden/>
    <w:unhideWhenUsed/>
    <w:rsid w:val="0033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4482">
      <w:bodyDiv w:val="1"/>
      <w:marLeft w:val="0"/>
      <w:marRight w:val="0"/>
      <w:marTop w:val="0"/>
      <w:marBottom w:val="0"/>
      <w:divBdr>
        <w:top w:val="none" w:sz="0" w:space="0" w:color="auto"/>
        <w:left w:val="none" w:sz="0" w:space="0" w:color="auto"/>
        <w:bottom w:val="none" w:sz="0" w:space="0" w:color="auto"/>
        <w:right w:val="none" w:sz="0" w:space="0" w:color="auto"/>
      </w:divBdr>
    </w:div>
    <w:div w:id="1208030476">
      <w:bodyDiv w:val="1"/>
      <w:marLeft w:val="0"/>
      <w:marRight w:val="0"/>
      <w:marTop w:val="0"/>
      <w:marBottom w:val="0"/>
      <w:divBdr>
        <w:top w:val="none" w:sz="0" w:space="0" w:color="auto"/>
        <w:left w:val="none" w:sz="0" w:space="0" w:color="auto"/>
        <w:bottom w:val="none" w:sz="0" w:space="0" w:color="auto"/>
        <w:right w:val="none" w:sz="0" w:space="0" w:color="auto"/>
      </w:divBdr>
    </w:div>
    <w:div w:id="20193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pa.gov/topics/disease/coronavirus/Pages/Coronavirus.aspx" TargetMode="External"/><Relationship Id="rId21" Type="http://schemas.openxmlformats.org/officeDocument/2006/relationships/hyperlink" Target="https://www.cdc.gov/coronavirus/2019-ncov/vaccines/toolkits/schools-childcare.html" TargetMode="External"/><Relationship Id="rId42" Type="http://schemas.openxmlformats.org/officeDocument/2006/relationships/hyperlink" Target="https://drive.google.com/drive/folders/15gnLdIN831m28SusT3NiS3gdEog4iY5r?usp=sharing" TargetMode="External"/><Relationship Id="rId47" Type="http://schemas.openxmlformats.org/officeDocument/2006/relationships/hyperlink" Target="https://www.cdc.gov/coronavirus/2019-ncov/community/organizations/bus-transit-operator.html" TargetMode="External"/><Relationship Id="rId63" Type="http://schemas.openxmlformats.org/officeDocument/2006/relationships/hyperlink" Target="https://www.education.pa.gov/Schools/safeschools/MentalHealth/Pages/GriefLoss.aspx" TargetMode="External"/><Relationship Id="rId68" Type="http://schemas.openxmlformats.org/officeDocument/2006/relationships/hyperlink" Target="https://www.magellanofpa.com/media/4999/provider-directory-for-lehigh-northampton-oct-7-2019.pdf" TargetMode="External"/><Relationship Id="rId16" Type="http://schemas.openxmlformats.org/officeDocument/2006/relationships/hyperlink" Target="https://www.cdc.gov/coronavirus/2019-ncov/community/schools-childcare/ventilation.html" TargetMode="External"/><Relationship Id="rId11" Type="http://schemas.openxmlformats.org/officeDocument/2006/relationships/image" Target="media/image1.jpeg"/><Relationship Id="rId32" Type="http://schemas.openxmlformats.org/officeDocument/2006/relationships/hyperlink" Target="https://www.governor.pa.gov/process-to-reopen-pennsylvania/" TargetMode="External"/><Relationship Id="rId37" Type="http://schemas.openxmlformats.org/officeDocument/2006/relationships/hyperlink" Target="https://www.cdc.gov/coronavirus/2019-ncov/community/disinfecting-building-facility.html" TargetMode="External"/><Relationship Id="rId53" Type="http://schemas.openxmlformats.org/officeDocument/2006/relationships/hyperlink" Target="https://www.education.pa.gov/Schools/safeschools/emergencyplanning/COVID-19/TalkingtoChildren/TalkingtoChildrenCOVID19/Pages/default.aspx" TargetMode="External"/><Relationship Id="rId58" Type="http://schemas.openxmlformats.org/officeDocument/2006/relationships/hyperlink" Target="https://www.education.pa.gov/Schools/safeschools/Pages/PositiveLearningClimates.aspx" TargetMode="External"/><Relationship Id="rId74" Type="http://schemas.openxmlformats.org/officeDocument/2006/relationships/hyperlink" Target="https://www.governor.pa.gov/process-to-reopen-pennsylvania/" TargetMode="External"/><Relationship Id="rId79" Type="http://schemas.openxmlformats.org/officeDocument/2006/relationships/hyperlink" Target="https://www.health.pa.gov/topics/Documents/Diseases%20and%20Conditions/Quarantine-Isolation%20Work%20Guidance.pdf" TargetMode="External"/><Relationship Id="rId5" Type="http://schemas.openxmlformats.org/officeDocument/2006/relationships/numbering" Target="numbering.xml"/><Relationship Id="rId61" Type="http://schemas.openxmlformats.org/officeDocument/2006/relationships/hyperlink" Target="https://www.education.pa.gov/Schools/safeschools/emergencyplanning/COVID-19/TalkingtoChildren/TalkingtoChildrenCOVID19/Pages/default.aspx" TargetMode="External"/><Relationship Id="rId82" Type="http://schemas.openxmlformats.org/officeDocument/2006/relationships/fontTable" Target="fontTable.xml"/><Relationship Id="rId19" Type="http://schemas.openxmlformats.org/officeDocument/2006/relationships/hyperlink" Target="https://www.cdc.gov/coronavirus/2019-ncov/if-you-are-sick/quarantine.html" TargetMode="External"/><Relationship Id="rId14" Type="http://schemas.openxmlformats.org/officeDocument/2006/relationships/hyperlink" Target="https://www.cdc.gov/handwashing/when-how-handwashing.html" TargetMode="External"/><Relationship Id="rId22" Type="http://schemas.openxmlformats.org/officeDocument/2006/relationships/hyperlink" Target="https://www.cdc.gov/coronavirus/2019-ncov/community/schools-childcare/operation-strategy.html?CDC_AA_refVal=https%3A%2F%2Fwww.cdc.gov%2Fcoronavirus%2F2019-ncov%2Fcommunity%2Fschools-childcare%2Fschools.html" TargetMode="External"/><Relationship Id="rId27" Type="http://schemas.openxmlformats.org/officeDocument/2006/relationships/hyperlink" Target="https://www.governor.pa.gov/process-to-reopen-pennsylvania/" TargetMode="External"/><Relationship Id="rId30" Type="http://schemas.openxmlformats.org/officeDocument/2006/relationships/hyperlink" Target="https://www.education.pa.gov/Pages/default.aspx" TargetMode="External"/><Relationship Id="rId35" Type="http://schemas.openxmlformats.org/officeDocument/2006/relationships/hyperlink" Target="https://drive.google.com/file/d/1bqsS3nrbEMlA1rJU-Ggu0Qg3BIFt3njJ/view?usp=sharing" TargetMode="External"/><Relationship Id="rId43" Type="http://schemas.openxmlformats.org/officeDocument/2006/relationships/hyperlink" Target="https://drive.google.com/drive/folders/1ngctneJZa7DKVioSnokzC-fZQhWRciyE?usp=sharing" TargetMode="External"/><Relationship Id="rId48" Type="http://schemas.openxmlformats.org/officeDocument/2006/relationships/hyperlink" Target="https://www.cdc.gov/nonpharmaceutical-interventions/tools-resources/educational-materials.html" TargetMode="External"/><Relationship Id="rId56" Type="http://schemas.openxmlformats.org/officeDocument/2006/relationships/hyperlink" Target="https://www.capbluecross.com/wps/portal/cap/provider/resource/mental" TargetMode="External"/><Relationship Id="rId64" Type="http://schemas.openxmlformats.org/officeDocument/2006/relationships/hyperlink" Target="https://www.capbluecross.com/wps/portal/cap/provider/resource/mental" TargetMode="External"/><Relationship Id="rId69" Type="http://schemas.openxmlformats.org/officeDocument/2006/relationships/hyperlink" Target="https://www.cdc.gov/coronavirus/2019-ncov/community/schools-childcare/youth-sports.html" TargetMode="External"/><Relationship Id="rId77" Type="http://schemas.openxmlformats.org/officeDocument/2006/relationships/hyperlink" Target="https://www.cdc.gov/coronavirus/2019-ncov/community/schools-childcare/youth-sports.html" TargetMode="External"/><Relationship Id="rId8" Type="http://schemas.openxmlformats.org/officeDocument/2006/relationships/webSettings" Target="webSettings.xml"/><Relationship Id="rId51" Type="http://schemas.openxmlformats.org/officeDocument/2006/relationships/hyperlink" Target="https://forms.gle/ZSPW5cHAHDzAnDSZA" TargetMode="External"/><Relationship Id="rId72" Type="http://schemas.openxmlformats.org/officeDocument/2006/relationships/hyperlink" Target="https://www.cdc.gov/coronavirus/2019-ncov/community/schools-childcare/Schools-Decision-Tree.pdf" TargetMode="External"/><Relationship Id="rId80" Type="http://schemas.openxmlformats.org/officeDocument/2006/relationships/image" Target="media/image2.jpeg"/><Relationship Id="rId3" Type="http://schemas.openxmlformats.org/officeDocument/2006/relationships/customXml" Target="../customXml/item3.xml"/><Relationship Id="rId12" Type="http://schemas.openxmlformats.org/officeDocument/2006/relationships/hyperlink" Target="https://www.cdc.gov/coronavirus/2019-ncov/prevent-getting-sick/cloth-face-cover-guidance.html?CDC_AA_refVal=https%3A%2F%2Fwww.cdc.gov%2Fcoronavirus%2F2019-ncov%2Fcommunity%2Fschools-childcare%2Fcloth-face-cover.html" TargetMode="External"/><Relationship Id="rId17" Type="http://schemas.openxmlformats.org/officeDocument/2006/relationships/hyperlink" Target="https://www.cdc.gov/coronavirus/2019-ncov/php/contact-tracing/contact-tracing-resources.html?CDC_AA_refVal=https%3A%2F%2Fwww.cdc.gov%2Fcoronavirus%2F2019-ncov%2Fphp%2Fopen-america%2Fcontact-tracing-resources.html" TargetMode="External"/><Relationship Id="rId25" Type="http://schemas.openxmlformats.org/officeDocument/2006/relationships/hyperlink" Target="https://www.education.pa.gov/Schools/safeschools/emergencyplanning/COVID-19/SchoolReopeningGuidance/ReopeningPreKto12/CreatingEquitableSchoolSystems/AcceleratedLearning/Pages/default.aspx" TargetMode="External"/><Relationship Id="rId33" Type="http://schemas.openxmlformats.org/officeDocument/2006/relationships/hyperlink" Target="https://drive.google.com/drive/folders/1ngctneJZa7DKVioSnokzC-fZQhWRciyE?usp=sharing" TargetMode="External"/><Relationship Id="rId38" Type="http://schemas.openxmlformats.org/officeDocument/2006/relationships/hyperlink" Target="https://www.cdc.gov/coronavirus/2019-ncov/prevent-getting-sick/prevention.html" TargetMode="External"/><Relationship Id="rId46" Type="http://schemas.openxmlformats.org/officeDocument/2006/relationships/hyperlink" Target="https://drive.google.com/file/d/1bqsS3nrbEMlA1rJU-Ggu0Qg3BIFt3njJ/view?usp=sharing" TargetMode="External"/><Relationship Id="rId59" Type="http://schemas.openxmlformats.org/officeDocument/2006/relationships/hyperlink" Target="https://www.education.pa.gov/Schools/safeschools/MentalHealth/Pages/GriefLoss.aspx" TargetMode="External"/><Relationship Id="rId67" Type="http://schemas.openxmlformats.org/officeDocument/2006/relationships/hyperlink" Target="https://www.lehighcounty.org/Departments/Human-Services/Mental-Health" TargetMode="External"/><Relationship Id="rId20" Type="http://schemas.openxmlformats.org/officeDocument/2006/relationships/hyperlink" Target="https://www.cdc.gov/coronavirus/2019-ncov/lab/pooling-procedures.html" TargetMode="External"/><Relationship Id="rId41" Type="http://schemas.openxmlformats.org/officeDocument/2006/relationships/hyperlink" Target="https://www.cdc.gov/coronavirus/2019-ncov/communication/index.html" TargetMode="External"/><Relationship Id="rId54" Type="http://schemas.openxmlformats.org/officeDocument/2006/relationships/hyperlink" Target="https://www.education.pa.gov/Schools/safeschools/Pages/PositiveLearningClimates.aspx" TargetMode="External"/><Relationship Id="rId62" Type="http://schemas.openxmlformats.org/officeDocument/2006/relationships/hyperlink" Target="https://www.education.pa.gov/Schools/safeschools/Pages/PositiveLearningClimates.aspx" TargetMode="External"/><Relationship Id="rId70" Type="http://schemas.openxmlformats.org/officeDocument/2006/relationships/hyperlink" Target="https://www.governor.pa.gov/wp-content/uploads/2020/07/20200701-SOH-Universal-Face-Coverings-Order.pdf" TargetMode="External"/><Relationship Id="rId75" Type="http://schemas.openxmlformats.org/officeDocument/2006/relationships/hyperlink" Target="https://www.cdc.gov/coronavirus/2019-ncov/need-extra-precautions/index.html"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dc.gov/coronavirus/2019-ncov/community/clean-disinfect/index.html" TargetMode="External"/><Relationship Id="rId23" Type="http://schemas.openxmlformats.org/officeDocument/2006/relationships/hyperlink" Target="https://www.education.pa.gov/Schools/safeschools/emergencyplanning/COVID-19/Pages/default.aspx" TargetMode="External"/><Relationship Id="rId28" Type="http://schemas.openxmlformats.org/officeDocument/2006/relationships/hyperlink" Target="https://www.cdc.gov/" TargetMode="External"/><Relationship Id="rId36" Type="http://schemas.openxmlformats.org/officeDocument/2006/relationships/hyperlink" Target="https://www.cdc.gov/coronavirus/2019-ncov/hcp/hand-hygiene.html" TargetMode="External"/><Relationship Id="rId49" Type="http://schemas.openxmlformats.org/officeDocument/2006/relationships/hyperlink" Target="https://drive.google.com/file/d/1bqsS3nrbEMlA1rJU-Ggu0Qg3BIFt3njJ/view?usp=sharing" TargetMode="External"/><Relationship Id="rId57" Type="http://schemas.openxmlformats.org/officeDocument/2006/relationships/hyperlink" Target="https://www.education.pa.gov/Schools/safeschools/emergencyplanning/COVID-19/TalkingtoChildren/TalkingtoChildrenCOVID19/Pages/default.aspx" TargetMode="External"/><Relationship Id="rId10" Type="http://schemas.openxmlformats.org/officeDocument/2006/relationships/endnotes" Target="endnotes.xml"/><Relationship Id="rId31" Type="http://schemas.openxmlformats.org/officeDocument/2006/relationships/hyperlink" Target="https://www.health.pa.gov/Pages/default.aspx" TargetMode="External"/><Relationship Id="rId44" Type="http://schemas.openxmlformats.org/officeDocument/2006/relationships/hyperlink" Target="https://forms.gle/ZSPW5cHAHDzAnDSZA" TargetMode="External"/><Relationship Id="rId52" Type="http://schemas.openxmlformats.org/officeDocument/2006/relationships/hyperlink" Target="https://www.governor.pa.gov/covid-19/business-guidance/" TargetMode="External"/><Relationship Id="rId60" Type="http://schemas.openxmlformats.org/officeDocument/2006/relationships/hyperlink" Target="https://www.capbluecross.com/wps/portal/cap/provider/resource/mental" TargetMode="External"/><Relationship Id="rId65" Type="http://schemas.openxmlformats.org/officeDocument/2006/relationships/hyperlink" Target="https://iaacslv.net/resources/" TargetMode="External"/><Relationship Id="rId73" Type="http://schemas.openxmlformats.org/officeDocument/2006/relationships/hyperlink" Target="https://www.cdc.gov/coronavirus/2019-ncov/downloads/php/CDC-Activities-Initiatives-for-COVID-19-Response.pdf" TargetMode="External"/><Relationship Id="rId78" Type="http://schemas.openxmlformats.org/officeDocument/2006/relationships/hyperlink" Target="https://www.governor.pa.gov/wp-content/uploads/2020/06/20200504-COVID-19-Business-Guidance.pdf" TargetMode="Externa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c.gov/coronavirus/2019-ncov/prevent-getting-sick/social-distancing.html" TargetMode="External"/><Relationship Id="rId18" Type="http://schemas.openxmlformats.org/officeDocument/2006/relationships/hyperlink" Target="https://www.cdc.gov/coronavirus/2019-ncov/if-you-are-sick/isolation.html" TargetMode="External"/><Relationship Id="rId39" Type="http://schemas.openxmlformats.org/officeDocument/2006/relationships/hyperlink" Target="https://www.cdc.gov/coronavirus/2019-ncov/symptoms-testing/symptoms.html" TargetMode="External"/><Relationship Id="rId34" Type="http://schemas.openxmlformats.org/officeDocument/2006/relationships/hyperlink" Target="https://drive.google.com/drive/folders/15gnLdIN831m28SusT3NiS3gdEog4iY5r?usp=sharing" TargetMode="External"/><Relationship Id="rId50" Type="http://schemas.openxmlformats.org/officeDocument/2006/relationships/hyperlink" Target="https://www.cdc.gov/coronavirus/2019-ncov/communication/print-resources.html?Sort=Date%3A%3Adesc" TargetMode="External"/><Relationship Id="rId55" Type="http://schemas.openxmlformats.org/officeDocument/2006/relationships/hyperlink" Target="https://www.education.pa.gov/Schools/safeschools/MentalHealth/Pages/GriefLoss.aspx" TargetMode="External"/><Relationship Id="rId76" Type="http://schemas.openxmlformats.org/officeDocument/2006/relationships/hyperlink" Target="https://www.cdc.gov/coronavirus/2019-ncov/communication/print-resources.html?Sort=Date%3A%3Adesc" TargetMode="External"/><Relationship Id="rId7" Type="http://schemas.openxmlformats.org/officeDocument/2006/relationships/settings" Target="settings.xml"/><Relationship Id="rId71" Type="http://schemas.openxmlformats.org/officeDocument/2006/relationships/hyperlink" Target="https://www.cdc.gov/coronavirus/2019-ncov/community/schools-childcare/schools.html" TargetMode="External"/><Relationship Id="rId2" Type="http://schemas.openxmlformats.org/officeDocument/2006/relationships/customXml" Target="../customXml/item2.xml"/><Relationship Id="rId29" Type="http://schemas.openxmlformats.org/officeDocument/2006/relationships/hyperlink" Target="https://services.aap.org/en/pages/2019-novel-coronavirus-covid-19-infections/clinical-guidance/covid-19-planning-considerations-return-to-in-person-education-in-schools/" TargetMode="External"/><Relationship Id="rId24" Type="http://schemas.openxmlformats.org/officeDocument/2006/relationships/hyperlink" Target="https://www.education.pa.gov/Schools/safeschools/emergencyplanning/COVID-19/SchoolReopeningGuidance/ReopeningPreKto12/CreatingEquitableSchoolSystems/Pages/default.aspx" TargetMode="External"/><Relationship Id="rId40" Type="http://schemas.openxmlformats.org/officeDocument/2006/relationships/hyperlink" Target="https://www.cdc.gov/coronavirus/2019-ncov/faq.html" TargetMode="External"/><Relationship Id="rId45" Type="http://schemas.openxmlformats.org/officeDocument/2006/relationships/hyperlink" Target="https://www.shrm.org/ResourcesAndTools/tools-and-samples/Pages/business-entry-coronavirus-warning.aspx" TargetMode="External"/><Relationship Id="rId66" Type="http://schemas.openxmlformats.org/officeDocument/2006/relationships/hyperlink" Target="https://www.northamptoncounty.org/HS/MENHEALTH/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ab5e3be8eaf3cd0fb5535aa68510e8f5">
  <xsd:schema xmlns:xsd="http://www.w3.org/2001/XMLSchema" xmlns:xs="http://www.w3.org/2001/XMLSchema" xmlns:p="http://schemas.microsoft.com/office/2006/metadata/properties" xmlns:ns1="http://schemas.microsoft.com/sharepoint/v3" targetNamespace="http://schemas.microsoft.com/office/2006/metadata/properties" ma:root="true" ma:fieldsID="daabebb8d57a36d92a4894986269ef2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D7FA4-A606-4091-8197-06D06F072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6B20F-30D6-4270-9ACF-15DDE62068D2}">
  <ds:schemaRefs>
    <ds:schemaRef ds:uri="http://schemas.openxmlformats.org/officeDocument/2006/bibliography"/>
  </ds:schemaRefs>
</ds:datastoreItem>
</file>

<file path=customXml/itemProps3.xml><?xml version="1.0" encoding="utf-8"?>
<ds:datastoreItem xmlns:ds="http://schemas.openxmlformats.org/officeDocument/2006/customXml" ds:itemID="{7B9F8702-1816-4B5B-BA7A-753B42F03BB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4E26604-296B-47FA-B3D7-EDBC03432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44</Pages>
  <Words>11840</Words>
  <Characters>67489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Phased School Reopening Health and Safety Plan Template</vt:lpstr>
    </vt:vector>
  </TitlesOfParts>
  <Company>PA Department of Education</Company>
  <LinksUpToDate>false</LinksUpToDate>
  <CharactersWithSpaces>79171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Phased School Reopening Health and Safety Plan Template</dc:title>
  <dc:creator>P Department of Education</dc:creator>
  <cp:lastModifiedBy>Microsoft Office User</cp:lastModifiedBy>
  <cp:revision>28</cp:revision>
  <cp:lastPrinted>2012-11-14T22:49:00Z</cp:lastPrinted>
  <dcterms:created xsi:type="dcterms:W3CDTF">2021-07-28T13:45:00Z</dcterms:created>
  <dcterms:modified xsi:type="dcterms:W3CDTF">2025-03-24T18:54:00Z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/InsidePDE/Documents</vt:lpwstr>
  </property>
  <property fmtid="{D5CDD505-2E9C-101B-9397-08002B2CF9AE}" pid="3" name="ContentTypeId">
    <vt:lpwstr>0x01010063A4E9D8B9AE294BB8664582FC3229C4</vt:lpwstr>
  </property>
  <property fmtid="{D5CDD505-2E9C-101B-9397-08002B2CF9AE}" pid="4" name="ItemRetentionFormula">
    <vt:lpwstr>&lt;formula id="Microsoft.Office.RecordsManagement.PolicyFeatures.Expiration.Formula.BuiltIn"&gt;&lt;number&gt;1&lt;/number&gt;&lt;property&gt;Post_x005f_x0020_End_x005f_x0020_Date&lt;/property&gt;&lt;propertyId&gt;00000000-0000-0000-0000-000000000000&lt;/propertyId&gt;&lt;period&gt;days&lt;/period&gt;&lt;/formula&gt;</vt:lpwstr>
  </property>
  <property fmtid="{D5CDD505-2E9C-101B-9397-08002B2CF9AE}" pid="5" name="MigrationSourceURL">
    <vt:lpwstr/>
  </property>
  <property fmtid="{D5CDD505-2E9C-101B-9397-08002B2CF9AE}" pid="6" name="Order">
    <vt:r8>1277400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Category">
    <vt:lpwstr/>
  </property>
</Properties>
</file>